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hAnsi="Arial" w:cs="Arial"/>
          <w:b/>
          <w:bCs/>
        </w:rPr>
        <w:id w:val="-808551268"/>
        <w:docPartObj>
          <w:docPartGallery w:val="Cover Pages"/>
          <w:docPartUnique/>
        </w:docPartObj>
      </w:sdtPr>
      <w:sdtEndPr>
        <w:rPr>
          <w:b w:val="0"/>
          <w:bCs w:val="0"/>
        </w:rPr>
      </w:sdtEndPr>
      <w:sdtContent>
        <w:p w14:paraId="73BD727D" w14:textId="77777777" w:rsidR="00E273E0" w:rsidRPr="004A6CE7" w:rsidRDefault="00E273E0" w:rsidP="00E273E0">
          <w:pPr>
            <w:spacing w:line="240" w:lineRule="auto"/>
            <w:jc w:val="center"/>
            <w:rPr>
              <w:rFonts w:ascii="Calibri" w:eastAsia="Times New Roman" w:hAnsi="Calibri" w:cs="Calibri"/>
              <w:noProof/>
              <w:color w:val="000000" w:themeColor="text1"/>
            </w:rPr>
          </w:pPr>
          <w:r w:rsidRPr="004A6CE7">
            <w:rPr>
              <w:rFonts w:ascii="Calibri" w:eastAsia="Times New Roman" w:hAnsi="Calibri" w:cs="Calibri"/>
              <w:noProof/>
              <w:color w:val="000000" w:themeColor="text1"/>
            </w:rPr>
            <w:drawing>
              <wp:inline distT="0" distB="0" distL="0" distR="0" wp14:anchorId="5CF3E879" wp14:editId="142A4359">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45DE0F49" w14:textId="77777777" w:rsidR="00E273E0" w:rsidRPr="004A6CE7" w:rsidRDefault="00E273E0" w:rsidP="00E273E0">
          <w:pPr>
            <w:spacing w:line="240" w:lineRule="auto"/>
            <w:jc w:val="center"/>
            <w:rPr>
              <w:rFonts w:ascii="Calibri" w:eastAsia="Times New Roman" w:hAnsi="Calibri" w:cs="Calibri"/>
              <w:b/>
              <w:bCs/>
              <w:color w:val="000000" w:themeColor="text1"/>
              <w:sz w:val="24"/>
              <w:szCs w:val="24"/>
            </w:rPr>
          </w:pPr>
          <w:r w:rsidRPr="004A6CE7">
            <w:rPr>
              <w:rFonts w:ascii="Calibri" w:eastAsia="Times New Roman" w:hAnsi="Calibri" w:cs="Calibri"/>
              <w:b/>
              <w:bCs/>
              <w:color w:val="000000" w:themeColor="text1"/>
              <w:sz w:val="24"/>
              <w:szCs w:val="24"/>
            </w:rPr>
            <w:t>ŠAKIŲ RAJONO SAVIVALDYBĖS</w:t>
          </w:r>
        </w:p>
        <w:p w14:paraId="72FD3051" w14:textId="77777777" w:rsidR="00E273E0" w:rsidRPr="004A6CE7" w:rsidRDefault="00E273E0" w:rsidP="00E273E0">
          <w:pPr>
            <w:spacing w:line="240" w:lineRule="auto"/>
            <w:jc w:val="center"/>
            <w:rPr>
              <w:rFonts w:ascii="Calibri" w:eastAsia="Times New Roman" w:hAnsi="Calibri" w:cs="Calibri"/>
              <w:b/>
              <w:bCs/>
              <w:color w:val="000000" w:themeColor="text1"/>
              <w:sz w:val="24"/>
              <w:szCs w:val="24"/>
            </w:rPr>
          </w:pPr>
          <w:r w:rsidRPr="004A6CE7">
            <w:rPr>
              <w:rFonts w:ascii="Calibri" w:eastAsia="Times New Roman" w:hAnsi="Calibri" w:cs="Calibri"/>
              <w:b/>
              <w:bCs/>
              <w:color w:val="000000" w:themeColor="text1"/>
              <w:sz w:val="24"/>
              <w:szCs w:val="24"/>
            </w:rPr>
            <w:t xml:space="preserve">ADMINISTRACIJA </w:t>
          </w:r>
        </w:p>
        <w:p w14:paraId="76339A98" w14:textId="77777777" w:rsidR="00E273E0" w:rsidRPr="004A6CE7" w:rsidRDefault="00E273E0" w:rsidP="00E273E0">
          <w:pPr>
            <w:pBdr>
              <w:top w:val="single" w:sz="12" w:space="1" w:color="auto"/>
            </w:pBdr>
            <w:tabs>
              <w:tab w:val="center" w:pos="4320"/>
              <w:tab w:val="right" w:pos="8640"/>
            </w:tabs>
            <w:spacing w:line="240" w:lineRule="auto"/>
            <w:jc w:val="center"/>
            <w:rPr>
              <w:rFonts w:ascii="Calibri" w:eastAsia="Times New Roman" w:hAnsi="Calibri" w:cs="Calibri"/>
              <w:color w:val="000000" w:themeColor="text1"/>
            </w:rPr>
          </w:pPr>
          <w:r w:rsidRPr="004A6CE7">
            <w:rPr>
              <w:rFonts w:ascii="Calibri" w:eastAsia="Times New Roman" w:hAnsi="Calibri" w:cs="Calibri"/>
              <w:color w:val="000000" w:themeColor="text1"/>
            </w:rPr>
            <w:t xml:space="preserve">Biudžetinė įstaiga. Bažnyčios g. 4,  LT-71115 Šakiai;   telefonas +370 345 60 750;   </w:t>
          </w:r>
        </w:p>
        <w:p w14:paraId="34BEAD22" w14:textId="77777777" w:rsidR="00E273E0" w:rsidRPr="004A6CE7" w:rsidRDefault="00E273E0" w:rsidP="00E273E0">
          <w:pPr>
            <w:pBdr>
              <w:top w:val="single" w:sz="12" w:space="1" w:color="auto"/>
            </w:pBdr>
            <w:tabs>
              <w:tab w:val="center" w:pos="4320"/>
              <w:tab w:val="right" w:pos="8640"/>
            </w:tabs>
            <w:spacing w:line="240" w:lineRule="auto"/>
            <w:jc w:val="center"/>
            <w:rPr>
              <w:rFonts w:ascii="Calibri" w:eastAsia="Times New Roman" w:hAnsi="Calibri" w:cs="Calibri"/>
              <w:color w:val="000000" w:themeColor="text1"/>
            </w:rPr>
          </w:pPr>
          <w:proofErr w:type="spellStart"/>
          <w:r w:rsidRPr="004A6CE7">
            <w:rPr>
              <w:rFonts w:ascii="Calibri" w:eastAsia="Times New Roman" w:hAnsi="Calibri" w:cs="Calibri"/>
              <w:color w:val="000000" w:themeColor="text1"/>
            </w:rPr>
            <w:t>el.paštas</w:t>
          </w:r>
          <w:proofErr w:type="spellEnd"/>
          <w:r w:rsidRPr="004A6CE7">
            <w:rPr>
              <w:rFonts w:ascii="Calibri" w:eastAsia="Times New Roman" w:hAnsi="Calibri" w:cs="Calibri"/>
              <w:color w:val="000000" w:themeColor="text1"/>
            </w:rPr>
            <w:t xml:space="preserve"> </w:t>
          </w:r>
          <w:proofErr w:type="spellStart"/>
          <w:r w:rsidRPr="004A6CE7">
            <w:rPr>
              <w:rFonts w:ascii="Calibri" w:eastAsia="Times New Roman" w:hAnsi="Calibri" w:cs="Calibri"/>
              <w:color w:val="000000" w:themeColor="text1"/>
            </w:rPr>
            <w:t>savivaldybe@sakiai.lt</w:t>
          </w:r>
          <w:proofErr w:type="spellEnd"/>
          <w:r w:rsidRPr="004A6CE7">
            <w:rPr>
              <w:rFonts w:ascii="Calibri" w:eastAsia="Times New Roman" w:hAnsi="Calibri" w:cs="Calibri"/>
              <w:color w:val="000000" w:themeColor="text1"/>
            </w:rPr>
            <w:t>; http://www.sakiai.lt. Duomenys kaupiami ir saugomi Juridinių asmenų registre, kodas 188772814</w:t>
          </w:r>
        </w:p>
        <w:p w14:paraId="46315E48" w14:textId="1204CB32" w:rsidR="00C32E53" w:rsidRPr="00173FBA" w:rsidRDefault="00C32E53" w:rsidP="00E273E0">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41B7D13D" w:rsidR="00D526C8" w:rsidRPr="00E273E0" w:rsidRDefault="00C006CB" w:rsidP="00E273E0">
          <w:pPr>
            <w:spacing w:after="120" w:line="240" w:lineRule="auto"/>
            <w:ind w:left="567" w:firstLine="0"/>
            <w:jc w:val="center"/>
            <w:rPr>
              <w:rFonts w:cstheme="minorHAnsi"/>
              <w:b/>
              <w:bCs/>
              <w:sz w:val="28"/>
              <w:szCs w:val="28"/>
            </w:rPr>
          </w:pPr>
          <w:r w:rsidRPr="00E273E0">
            <w:rPr>
              <w:rFonts w:cstheme="minorHAnsi"/>
              <w:b/>
              <w:bCs/>
              <w:sz w:val="28"/>
              <w:szCs w:val="28"/>
            </w:rPr>
            <w:t xml:space="preserve">MAŽOS VERTĖS </w:t>
          </w:r>
          <w:r w:rsidR="00D526C8" w:rsidRPr="00E273E0">
            <w:rPr>
              <w:rFonts w:cstheme="minorHAnsi"/>
              <w:b/>
              <w:bCs/>
              <w:sz w:val="28"/>
              <w:szCs w:val="28"/>
            </w:rPr>
            <w:t>VIEŠOJO PIRKIMO „</w:t>
          </w:r>
          <w:r w:rsidR="00510FE7">
            <w:rPr>
              <w:rFonts w:cstheme="minorHAnsi"/>
              <w:b/>
              <w:bCs/>
              <w:sz w:val="28"/>
              <w:szCs w:val="28"/>
            </w:rPr>
            <w:t>APŠVIETIMO TINKLŲ ATSTATYMO GEROSIOS VILTIES G., NENDRIŲ G. IR KALNO G. GELGAUDIŠKIO MIESTE DARBAI</w:t>
          </w:r>
          <w:r w:rsidR="00E273E0" w:rsidRPr="00E273E0">
            <w:rPr>
              <w:rFonts w:cstheme="minorHAnsi"/>
              <w:b/>
              <w:bCs/>
              <w:sz w:val="28"/>
              <w:szCs w:val="28"/>
            </w:rPr>
            <w:t>“</w:t>
          </w:r>
        </w:p>
        <w:p w14:paraId="18ACC6AD" w14:textId="1F27E272" w:rsidR="00D526C8" w:rsidRPr="001A2892"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r w:rsidR="00110582">
            <w:rPr>
              <w:rFonts w:cstheme="minorHAnsi"/>
              <w:b/>
              <w:bCs/>
              <w:sz w:val="28"/>
              <w:szCs w:val="28"/>
            </w:rPr>
            <w:t xml:space="preserve"> </w:t>
          </w:r>
        </w:p>
        <w:p w14:paraId="517C01D9" w14:textId="6AE02833" w:rsidR="001C24BC" w:rsidRDefault="00D53BF4" w:rsidP="001A2892">
          <w:pPr>
            <w:spacing w:after="120" w:line="240" w:lineRule="auto"/>
            <w:ind w:left="567" w:firstLine="0"/>
            <w:contextualSpacing/>
            <w:jc w:val="center"/>
            <w:rPr>
              <w:rFonts w:ascii="Arial" w:hAnsi="Arial" w:cs="Arial"/>
            </w:rPr>
          </w:pPr>
          <w:r w:rsidRPr="001A2892">
            <w:rPr>
              <w:rFonts w:cstheme="minorHAnsi"/>
              <w:b/>
              <w:bCs/>
              <w:sz w:val="28"/>
              <w:szCs w:val="28"/>
            </w:rPr>
            <w:t>V</w:t>
          </w:r>
          <w:r w:rsidR="00755F3B" w:rsidRPr="001A2892">
            <w:rPr>
              <w:rFonts w:cstheme="minorHAnsi"/>
              <w:b/>
              <w:bCs/>
              <w:sz w:val="28"/>
              <w:szCs w:val="28"/>
            </w:rPr>
            <w:t>ersija</w:t>
          </w:r>
          <w:r w:rsidRPr="001A2892">
            <w:rPr>
              <w:rFonts w:cstheme="minorHAnsi"/>
              <w:b/>
              <w:bCs/>
              <w:sz w:val="28"/>
              <w:szCs w:val="28"/>
            </w:rPr>
            <w:t xml:space="preserve"> Nr. </w:t>
          </w:r>
          <w:r w:rsidR="00E273E0">
            <w:rPr>
              <w:rFonts w:cstheme="minorHAnsi"/>
              <w:b/>
              <w:bCs/>
              <w:sz w:val="28"/>
              <w:szCs w:val="28"/>
            </w:rPr>
            <w:t>1</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916DB3">
              <w:pPr>
                <w:pStyle w:val="Turinys1"/>
                <w:rPr>
                  <w:noProof/>
                  <w:sz w:val="22"/>
                  <w:szCs w:val="22"/>
                  <w:lang w:val="en-US" w:eastAsia="en-US"/>
                </w:rPr>
              </w:pPr>
              <w:hyperlink w:anchor="_Toc137194948" w:history="1">
                <w:r w:rsidR="00E76E1F" w:rsidRPr="00B710A7">
                  <w:rPr>
                    <w:rStyle w:val="Hipersaitas"/>
                    <w:rFonts w:eastAsia="Calibri" w:cstheme="minorHAnsi"/>
                    <w:noProof/>
                  </w:rPr>
                  <w:t>2.</w:t>
                </w:r>
                <w:r w:rsidR="00E76E1F">
                  <w:rPr>
                    <w:noProof/>
                    <w:sz w:val="22"/>
                    <w:szCs w:val="22"/>
                    <w:lang w:val="en-US" w:eastAsia="en-US"/>
                  </w:rPr>
                  <w:tab/>
                </w:r>
                <w:r w:rsidR="00E76E1F" w:rsidRPr="00B710A7">
                  <w:rPr>
                    <w:rStyle w:val="Hipersaitas"/>
                    <w:rFonts w:cstheme="minorHAnsi"/>
                    <w:noProof/>
                  </w:rPr>
                  <w:t>Pirkimo objektas</w:t>
                </w:r>
                <w:r w:rsidR="00E76E1F">
                  <w:rPr>
                    <w:noProof/>
                    <w:webHidden/>
                  </w:rPr>
                  <w:tab/>
                </w:r>
                <w:r w:rsidR="00E76E1F">
                  <w:rPr>
                    <w:noProof/>
                    <w:webHidden/>
                  </w:rPr>
                  <w:fldChar w:fldCharType="begin"/>
                </w:r>
                <w:r w:rsidR="00E76E1F">
                  <w:rPr>
                    <w:noProof/>
                    <w:webHidden/>
                  </w:rPr>
                  <w:instrText xml:space="preserve"> PAGEREF _Toc137194948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3B364848" w14:textId="57706C5E" w:rsidR="00E76E1F" w:rsidRDefault="00916DB3">
              <w:pPr>
                <w:pStyle w:val="Turinys1"/>
                <w:rPr>
                  <w:noProof/>
                  <w:sz w:val="22"/>
                  <w:szCs w:val="22"/>
                  <w:lang w:val="en-US" w:eastAsia="en-US"/>
                </w:rPr>
              </w:pPr>
              <w:hyperlink w:anchor="_Toc137194949" w:history="1">
                <w:r w:rsidR="00E76E1F" w:rsidRPr="00B710A7">
                  <w:rPr>
                    <w:rStyle w:val="Hipersaitas"/>
                    <w:rFonts w:eastAsia="Calibri" w:cstheme="minorHAnsi"/>
                    <w:noProof/>
                  </w:rPr>
                  <w:t>3.</w:t>
                </w:r>
                <w:r w:rsidR="00E76E1F">
                  <w:rPr>
                    <w:noProof/>
                    <w:sz w:val="22"/>
                    <w:szCs w:val="22"/>
                    <w:lang w:val="en-US" w:eastAsia="en-US"/>
                  </w:rPr>
                  <w:tab/>
                </w:r>
                <w:r w:rsidR="00E76E1F" w:rsidRPr="00B710A7">
                  <w:rPr>
                    <w:rStyle w:val="Hipersaitas"/>
                    <w:rFonts w:cstheme="minorHAnsi"/>
                    <w:noProof/>
                  </w:rPr>
                  <w:t>Tiekėjų pašalinimo pagrindai, kvalifikacijos reikalavimai ir reikalaujami kokybės vadybos sistemos ir (arba) aplinkos apsaugos vadybos sistemos standartai</w:t>
                </w:r>
                <w:r w:rsidR="00E76E1F">
                  <w:rPr>
                    <w:noProof/>
                    <w:webHidden/>
                  </w:rPr>
                  <w:tab/>
                </w:r>
                <w:r w:rsidR="006D2E0C">
                  <w:rPr>
                    <w:noProof/>
                    <w:webHidden/>
                  </w:rPr>
                  <w:t>2</w:t>
                </w:r>
              </w:hyperlink>
            </w:p>
            <w:p w14:paraId="2C7FBD3C" w14:textId="2D5407A5" w:rsidR="00E76E1F" w:rsidRDefault="00916DB3">
              <w:pPr>
                <w:pStyle w:val="Turinys1"/>
                <w:rPr>
                  <w:noProof/>
                  <w:sz w:val="22"/>
                  <w:szCs w:val="22"/>
                  <w:lang w:val="en-US" w:eastAsia="en-US"/>
                </w:rPr>
              </w:pPr>
              <w:hyperlink w:anchor="_Toc137194950" w:history="1">
                <w:r w:rsidR="00E76E1F" w:rsidRPr="00B710A7">
                  <w:rPr>
                    <w:rStyle w:val="Hipersaitas"/>
                    <w:rFonts w:eastAsia="Calibri" w:cstheme="minorHAnsi"/>
                    <w:noProof/>
                  </w:rPr>
                  <w:t>4.</w:t>
                </w:r>
                <w:r w:rsidR="00E76E1F">
                  <w:rPr>
                    <w:noProof/>
                    <w:sz w:val="22"/>
                    <w:szCs w:val="22"/>
                    <w:lang w:val="en-US" w:eastAsia="en-US"/>
                  </w:rPr>
                  <w:tab/>
                </w:r>
                <w:r w:rsidR="00E76E1F" w:rsidRPr="00B710A7">
                  <w:rPr>
                    <w:rStyle w:val="Hipersaitas"/>
                    <w:rFonts w:cstheme="minorHAnsi"/>
                    <w:noProof/>
                  </w:rPr>
                  <w:t>Reikalavimai, susiję su nacionaliniu saugumu</w:t>
                </w:r>
                <w:r w:rsidR="00E76E1F">
                  <w:rPr>
                    <w:noProof/>
                    <w:webHidden/>
                  </w:rPr>
                  <w:tab/>
                </w:r>
                <w:r w:rsidR="006D2E0C">
                  <w:rPr>
                    <w:noProof/>
                    <w:webHidden/>
                  </w:rPr>
                  <w:t>3</w:t>
                </w:r>
              </w:hyperlink>
            </w:p>
            <w:p w14:paraId="3B8B80C9" w14:textId="63D91B0F" w:rsidR="00E76E1F" w:rsidRDefault="00916DB3">
              <w:pPr>
                <w:pStyle w:val="Turinys1"/>
                <w:rPr>
                  <w:noProof/>
                  <w:sz w:val="22"/>
                  <w:szCs w:val="22"/>
                  <w:lang w:val="en-US" w:eastAsia="en-US"/>
                </w:rPr>
              </w:pPr>
              <w:hyperlink w:anchor="_Toc137194951" w:history="1">
                <w:r w:rsidR="00E76E1F" w:rsidRPr="00B710A7">
                  <w:rPr>
                    <w:rStyle w:val="Hipersaitas"/>
                    <w:rFonts w:eastAsia="Calibri" w:cstheme="minorHAnsi"/>
                    <w:noProof/>
                  </w:rPr>
                  <w:t>5.</w:t>
                </w:r>
                <w:r w:rsidR="00E76E1F">
                  <w:rPr>
                    <w:noProof/>
                    <w:sz w:val="22"/>
                    <w:szCs w:val="22"/>
                    <w:lang w:val="en-US" w:eastAsia="en-US"/>
                  </w:rPr>
                  <w:tab/>
                </w:r>
                <w:r w:rsidR="00E76E1F" w:rsidRPr="00B710A7">
                  <w:rPr>
                    <w:rStyle w:val="Hipersaitas"/>
                    <w:rFonts w:cstheme="minorHAnsi"/>
                    <w:noProof/>
                  </w:rPr>
                  <w:t>Specialieji reikalavimai pasiūlymų rengimui ir pateikimui</w:t>
                </w:r>
                <w:r w:rsidR="00E76E1F">
                  <w:rPr>
                    <w:noProof/>
                    <w:webHidden/>
                  </w:rPr>
                  <w:tab/>
                </w:r>
                <w:r w:rsidR="006D2E0C">
                  <w:rPr>
                    <w:noProof/>
                    <w:webHidden/>
                  </w:rPr>
                  <w:t>3</w:t>
                </w:r>
              </w:hyperlink>
            </w:p>
            <w:p w14:paraId="71D87EA0" w14:textId="05E214AE" w:rsidR="00E76E1F" w:rsidRDefault="00916DB3">
              <w:pPr>
                <w:pStyle w:val="Turinys1"/>
                <w:rPr>
                  <w:noProof/>
                  <w:sz w:val="22"/>
                  <w:szCs w:val="22"/>
                  <w:lang w:val="en-US" w:eastAsia="en-US"/>
                </w:rPr>
              </w:pPr>
              <w:hyperlink w:anchor="_Toc137194952" w:history="1">
                <w:r w:rsidR="00E76E1F" w:rsidRPr="00B710A7">
                  <w:rPr>
                    <w:rStyle w:val="Hipersaitas"/>
                    <w:rFonts w:cstheme="minorHAnsi"/>
                    <w:noProof/>
                  </w:rPr>
                  <w:t>6.</w:t>
                </w:r>
                <w:r w:rsidR="00E76E1F">
                  <w:rPr>
                    <w:rStyle w:val="Hipersaitas"/>
                    <w:rFonts w:cstheme="minorHAnsi"/>
                    <w:noProof/>
                  </w:rPr>
                  <w:t xml:space="preserve">    </w:t>
                </w:r>
                <w:r w:rsidR="00E76E1F" w:rsidRPr="00B710A7">
                  <w:rPr>
                    <w:rStyle w:val="Hipersaitas"/>
                    <w:rFonts w:cstheme="minorHAnsi"/>
                    <w:noProof/>
                  </w:rPr>
                  <w:t xml:space="preserve"> Pasiūlymo galiojimo užtikrinimas</w:t>
                </w:r>
                <w:r w:rsidR="00E76E1F">
                  <w:rPr>
                    <w:noProof/>
                    <w:webHidden/>
                  </w:rPr>
                  <w:tab/>
                </w:r>
                <w:r w:rsidR="006D2E0C">
                  <w:rPr>
                    <w:noProof/>
                    <w:webHidden/>
                  </w:rPr>
                  <w:t>4</w:t>
                </w:r>
              </w:hyperlink>
            </w:p>
            <w:p w14:paraId="197EB7A3" w14:textId="2E59A2ED" w:rsidR="00E76E1F" w:rsidRDefault="00916DB3">
              <w:pPr>
                <w:pStyle w:val="Turinys1"/>
                <w:rPr>
                  <w:noProof/>
                  <w:sz w:val="22"/>
                  <w:szCs w:val="22"/>
                  <w:lang w:val="en-US" w:eastAsia="en-US"/>
                </w:rPr>
              </w:pPr>
              <w:hyperlink w:anchor="_Toc137194953" w:history="1">
                <w:r w:rsidR="00E76E1F" w:rsidRPr="00B710A7">
                  <w:rPr>
                    <w:rStyle w:val="Hipersaitas"/>
                    <w:rFonts w:ascii="Arial" w:hAnsi="Arial" w:cs="Arial"/>
                    <w:noProof/>
                  </w:rPr>
                  <w:t>7.</w:t>
                </w:r>
                <w:r w:rsidR="00E76E1F">
                  <w:rPr>
                    <w:noProof/>
                    <w:sz w:val="22"/>
                    <w:szCs w:val="22"/>
                    <w:lang w:val="en-US" w:eastAsia="en-US"/>
                  </w:rPr>
                  <w:tab/>
                </w:r>
                <w:r w:rsidR="00E76E1F" w:rsidRPr="00B710A7">
                  <w:rPr>
                    <w:rStyle w:val="Hipersaitas"/>
                    <w:rFonts w:cstheme="minorHAnsi"/>
                    <w:noProof/>
                  </w:rPr>
                  <w:t>Pasiūlymų vertinimas</w:t>
                </w:r>
                <w:r w:rsidR="00E76E1F">
                  <w:rPr>
                    <w:noProof/>
                    <w:webHidden/>
                  </w:rPr>
                  <w:tab/>
                </w:r>
                <w:r w:rsidR="006D2E0C">
                  <w:rPr>
                    <w:noProof/>
                    <w:webHidden/>
                  </w:rPr>
                  <w:t>4</w:t>
                </w:r>
              </w:hyperlink>
            </w:p>
            <w:p w14:paraId="2D57B744" w14:textId="194B5B32" w:rsidR="00E76E1F" w:rsidRDefault="00916DB3">
              <w:pPr>
                <w:pStyle w:val="Turinys1"/>
                <w:rPr>
                  <w:noProof/>
                  <w:sz w:val="22"/>
                  <w:szCs w:val="22"/>
                  <w:lang w:val="en-US" w:eastAsia="en-US"/>
                </w:rPr>
              </w:pPr>
              <w:hyperlink w:anchor="_Toc137194954" w:history="1">
                <w:r w:rsidR="00E76E1F" w:rsidRPr="00B710A7">
                  <w:rPr>
                    <w:rStyle w:val="Hipersaitas"/>
                    <w:rFonts w:cstheme="minorHAnsi"/>
                    <w:noProof/>
                  </w:rPr>
                  <w:t xml:space="preserve">8. </w:t>
                </w:r>
                <w:r w:rsidR="00581B14">
                  <w:rPr>
                    <w:rStyle w:val="Hipersaitas"/>
                    <w:rFonts w:cstheme="minorHAnsi"/>
                    <w:noProof/>
                  </w:rPr>
                  <w:t xml:space="preserve">    </w:t>
                </w:r>
                <w:r w:rsidR="00E76E1F" w:rsidRPr="00B710A7">
                  <w:rPr>
                    <w:rStyle w:val="Hipersaitas"/>
                    <w:rFonts w:cstheme="minorHAnsi"/>
                    <w:noProof/>
                  </w:rPr>
                  <w:t>Sutarties sudarymas</w:t>
                </w:r>
                <w:r w:rsidR="00E76E1F">
                  <w:rPr>
                    <w:noProof/>
                    <w:webHidden/>
                  </w:rPr>
                  <w:tab/>
                </w:r>
                <w:r w:rsidR="006D2E0C">
                  <w:rPr>
                    <w:noProof/>
                    <w:webHidden/>
                  </w:rPr>
                  <w:t>4</w:t>
                </w:r>
              </w:hyperlink>
            </w:p>
            <w:p w14:paraId="191E7762" w14:textId="58A6D0DF" w:rsidR="00E76E1F" w:rsidRDefault="00916DB3">
              <w:pPr>
                <w:pStyle w:val="Turinys1"/>
                <w:rPr>
                  <w:noProof/>
                  <w:sz w:val="22"/>
                  <w:szCs w:val="22"/>
                  <w:lang w:val="en-US" w:eastAsia="en-US"/>
                </w:rPr>
              </w:pPr>
              <w:hyperlink w:anchor="_Toc137194955" w:history="1">
                <w:r w:rsidR="00E76E1F" w:rsidRPr="00B710A7">
                  <w:rPr>
                    <w:rStyle w:val="Hipersaitas"/>
                    <w:rFonts w:cstheme="minorHAnsi"/>
                    <w:noProof/>
                  </w:rPr>
                  <w:t xml:space="preserve">9. </w:t>
                </w:r>
                <w:r w:rsidR="00581B14">
                  <w:rPr>
                    <w:rStyle w:val="Hipersaitas"/>
                    <w:rFonts w:cstheme="minorHAnsi"/>
                    <w:noProof/>
                  </w:rPr>
                  <w:t xml:space="preserve">    </w:t>
                </w:r>
                <w:r w:rsidR="00E76E1F" w:rsidRPr="00B710A7">
                  <w:rPr>
                    <w:rStyle w:val="Hipersaitas"/>
                    <w:rFonts w:cstheme="minorHAnsi"/>
                    <w:noProof/>
                  </w:rPr>
                  <w:t>Kitos sąlygos</w:t>
                </w:r>
                <w:r w:rsidR="00E76E1F">
                  <w:rPr>
                    <w:noProof/>
                    <w:webHidden/>
                  </w:rPr>
                  <w:tab/>
                </w:r>
                <w:r w:rsidR="006D2E0C">
                  <w:rPr>
                    <w:noProof/>
                    <w:webHidden/>
                  </w:rPr>
                  <w:t>4</w:t>
                </w:r>
              </w:hyperlink>
            </w:p>
            <w:p w14:paraId="12F65C90" w14:textId="782CBFA0" w:rsidR="00C35AA4" w:rsidRPr="006D2E0C" w:rsidRDefault="00173FBA" w:rsidP="006D2E0C">
              <w:pPr>
                <w:spacing w:line="240" w:lineRule="auto"/>
                <w:rPr>
                  <w:rFonts w:cstheme="minorHAnsi"/>
                </w:rPr>
              </w:pPr>
              <w:r w:rsidRPr="00D50C54">
                <w:rPr>
                  <w:noProof/>
                </w:rPr>
                <w:fldChar w:fldCharType="end"/>
              </w:r>
              <w:hyperlink r:id="rId12" w:anchor="_Toc126333939" w:history="1">
                <w:r w:rsidR="00C35AA4" w:rsidRPr="00C35AA4">
                  <w:rPr>
                    <w:rFonts w:eastAsia="Calibri" w:cstheme="minorHAnsi"/>
                    <w:noProof/>
                  </w:rPr>
                  <w:t xml:space="preserve">Pirkimo sąlygų 1 priedas </w:t>
                </w:r>
                <w:r w:rsidR="006D2E0C" w:rsidRPr="00AC0420">
                  <w:rPr>
                    <w:rFonts w:cstheme="minorHAnsi"/>
                  </w:rPr>
                  <w:t>„Tiekėjų pašalinimo pagrindai“</w:t>
                </w:r>
                <w:r w:rsidR="006D2E0C">
                  <w:rPr>
                    <w:rFonts w:eastAsia="Calibri" w:cstheme="minorHAnsi"/>
                    <w:noProof/>
                    <w:webHidden/>
                  </w:rPr>
                  <w:t xml:space="preserve"> ...................................................................................</w:t>
                </w:r>
                <w:r w:rsidR="00C35AA4" w:rsidRPr="00C35AA4">
                  <w:rPr>
                    <w:rFonts w:eastAsia="Calibri" w:cstheme="minorHAnsi"/>
                    <w:noProof/>
                    <w:webHidden/>
                  </w:rPr>
                  <w:t>5</w:t>
                </w:r>
              </w:hyperlink>
            </w:p>
            <w:p w14:paraId="1049C39A" w14:textId="4E6660CB" w:rsidR="00C35AA4" w:rsidRPr="006D2E0C" w:rsidRDefault="00916DB3" w:rsidP="006D2E0C">
              <w:pPr>
                <w:spacing w:line="240" w:lineRule="auto"/>
                <w:ind w:left="709" w:firstLine="0"/>
                <w:rPr>
                  <w:rFonts w:cstheme="minorHAnsi"/>
                </w:rPr>
              </w:pPr>
              <w:hyperlink r:id="rId13" w:anchor="_Toc126333940" w:history="1">
                <w:r w:rsidR="00C35AA4" w:rsidRPr="00C35AA4">
                  <w:rPr>
                    <w:rFonts w:eastAsia="Calibri" w:cstheme="minorHAnsi"/>
                    <w:noProof/>
                  </w:rPr>
                  <w:t xml:space="preserve">Pirkimo sąlygų 2 priedas </w:t>
                </w:r>
                <w:r w:rsidR="006D2E0C" w:rsidRPr="00AA05AD">
                  <w:rPr>
                    <w:rFonts w:cstheme="minorHAnsi"/>
                  </w:rPr>
                  <w:t>„Tiekėjų kvalifikacijos reikalavimai ir reikalaujami kokybės bei aplinkos apsaugos vadybos sistemų standartai“</w:t>
                </w:r>
                <w:r w:rsidR="006D2E0C">
                  <w:rPr>
                    <w:rFonts w:cstheme="minorHAnsi"/>
                  </w:rPr>
                  <w:t>........................</w:t>
                </w:r>
                <w:r w:rsidR="006D2E0C">
                  <w:rPr>
                    <w:rFonts w:eastAsia="Calibri" w:cstheme="minorHAnsi"/>
                    <w:noProof/>
                    <w:webHidden/>
                  </w:rPr>
                  <w:t>.......................................................................................................6</w:t>
                </w:r>
              </w:hyperlink>
            </w:p>
            <w:p w14:paraId="78E1A2C4" w14:textId="12C167C9" w:rsidR="00C35AA4" w:rsidRPr="00C35AA4" w:rsidRDefault="00916DB3" w:rsidP="00C35AA4">
              <w:pPr>
                <w:tabs>
                  <w:tab w:val="right" w:leader="dot" w:pos="9962"/>
                </w:tabs>
                <w:spacing w:line="276" w:lineRule="auto"/>
                <w:ind w:left="426" w:firstLine="283"/>
                <w:jc w:val="left"/>
                <w:rPr>
                  <w:rFonts w:eastAsia="Calibri" w:cstheme="minorHAnsi"/>
                  <w:noProof/>
                  <w:sz w:val="22"/>
                  <w:szCs w:val="22"/>
                  <w:lang w:val="en-US" w:eastAsia="en-US"/>
                </w:rPr>
              </w:pPr>
              <w:hyperlink r:id="rId14" w:anchor="_Toc126333941" w:history="1">
                <w:r w:rsidR="00C35AA4" w:rsidRPr="00C35AA4">
                  <w:rPr>
                    <w:rFonts w:eastAsia="Calibri" w:cstheme="minorHAnsi"/>
                    <w:noProof/>
                  </w:rPr>
                  <w:t xml:space="preserve">Pirkimo sąlygų 3 priedas </w:t>
                </w:r>
                <w:r w:rsidR="006D2E0C" w:rsidRPr="00A76EAF">
                  <w:rPr>
                    <w:rFonts w:cstheme="minorHAnsi"/>
                  </w:rPr>
                  <w:t>„Techninė specifikacija“</w:t>
                </w:r>
                <w:r w:rsidR="00C35AA4" w:rsidRPr="00C35AA4">
                  <w:rPr>
                    <w:rFonts w:eastAsia="Calibri" w:cstheme="minorHAnsi"/>
                    <w:noProof/>
                    <w:webHidden/>
                  </w:rPr>
                  <w:tab/>
                </w:r>
                <w:r w:rsidR="00454BAD">
                  <w:rPr>
                    <w:rFonts w:eastAsia="Calibri" w:cstheme="minorHAnsi"/>
                    <w:noProof/>
                    <w:webHidden/>
                  </w:rPr>
                  <w:t>9</w:t>
                </w:r>
              </w:hyperlink>
            </w:p>
            <w:p w14:paraId="032E1F69" w14:textId="7D4AD447" w:rsidR="00C35AA4" w:rsidRPr="006D2E0C" w:rsidRDefault="00916DB3" w:rsidP="006D2E0C">
              <w:pPr>
                <w:spacing w:line="240" w:lineRule="auto"/>
                <w:rPr>
                  <w:rFonts w:cstheme="minorHAnsi"/>
                </w:rPr>
              </w:pPr>
              <w:hyperlink r:id="rId15" w:anchor="_Toc126333942" w:history="1">
                <w:r w:rsidR="00C35AA4" w:rsidRPr="00C35AA4">
                  <w:rPr>
                    <w:rFonts w:eastAsia="Calibri" w:cstheme="minorHAnsi"/>
                    <w:noProof/>
                  </w:rPr>
                  <w:t>Pirkimo sąlygų 4 priedas</w:t>
                </w:r>
                <w:r w:rsidR="006D2E0C" w:rsidRPr="00060B51">
                  <w:rPr>
                    <w:rFonts w:cstheme="minorHAnsi"/>
                  </w:rPr>
                  <w:t>„Pasiūlymo forma“</w:t>
                </w:r>
                <w:r w:rsidR="006D2E0C">
                  <w:rPr>
                    <w:rFonts w:cstheme="minorHAnsi"/>
                  </w:rPr>
                  <w:t>.....................................................................................</w:t>
                </w:r>
                <w:r w:rsidR="006D2E0C">
                  <w:rPr>
                    <w:rFonts w:eastAsia="Calibri" w:cstheme="minorHAnsi"/>
                    <w:noProof/>
                    <w:webHidden/>
                  </w:rPr>
                  <w:t>...............</w:t>
                </w:r>
                <w:r w:rsidR="001825DD">
                  <w:rPr>
                    <w:rFonts w:eastAsia="Calibri" w:cstheme="minorHAnsi"/>
                    <w:noProof/>
                    <w:webHidden/>
                  </w:rPr>
                  <w:t>..</w:t>
                </w:r>
                <w:r w:rsidR="00454BAD">
                  <w:rPr>
                    <w:rFonts w:eastAsia="Calibri" w:cstheme="minorHAnsi"/>
                    <w:noProof/>
                    <w:webHidden/>
                  </w:rPr>
                  <w:t>10</w:t>
                </w:r>
              </w:hyperlink>
            </w:p>
            <w:p w14:paraId="1B77A955" w14:textId="5A80FB7A" w:rsidR="00C35AA4" w:rsidRPr="00C35AA4" w:rsidRDefault="00916DB3" w:rsidP="00C35AA4">
              <w:pPr>
                <w:tabs>
                  <w:tab w:val="right" w:leader="dot" w:pos="9962"/>
                </w:tabs>
                <w:spacing w:line="276" w:lineRule="auto"/>
                <w:ind w:left="426" w:firstLine="283"/>
                <w:jc w:val="left"/>
                <w:rPr>
                  <w:rFonts w:eastAsia="Calibri" w:cstheme="minorHAnsi"/>
                  <w:noProof/>
                  <w:sz w:val="22"/>
                  <w:szCs w:val="22"/>
                  <w:lang w:val="en-US" w:eastAsia="en-US"/>
                </w:rPr>
              </w:pPr>
              <w:hyperlink r:id="rId16" w:anchor="_Toc126333943" w:history="1">
                <w:r w:rsidR="00C35AA4" w:rsidRPr="00C35AA4">
                  <w:rPr>
                    <w:rFonts w:eastAsia="Calibri" w:cstheme="minorHAnsi"/>
                    <w:noProof/>
                  </w:rPr>
                  <w:t xml:space="preserve">Pirkimo sąlygų 5 priedas </w:t>
                </w:r>
                <w:r w:rsidR="006D2E0C" w:rsidRPr="00A54EAE">
                  <w:rPr>
                    <w:rFonts w:cstheme="minorHAnsi"/>
                  </w:rPr>
                  <w:t>„Pasiūlymų vertinimo kriterijai ir sąlygos“</w:t>
                </w:r>
                <w:r w:rsidR="00C35AA4" w:rsidRPr="00C35AA4">
                  <w:rPr>
                    <w:rFonts w:eastAsia="Calibri" w:cstheme="minorHAnsi"/>
                    <w:noProof/>
                    <w:webHidden/>
                  </w:rPr>
                  <w:tab/>
                </w:r>
                <w:r w:rsidR="00454BAD">
                  <w:rPr>
                    <w:rFonts w:eastAsia="Calibri" w:cstheme="minorHAnsi"/>
                    <w:noProof/>
                    <w:webHidden/>
                  </w:rPr>
                  <w:t>11</w:t>
                </w:r>
              </w:hyperlink>
            </w:p>
            <w:p w14:paraId="5EE7B56E" w14:textId="44AE3682" w:rsidR="006D2E0C" w:rsidRPr="006D2E0C" w:rsidRDefault="00916DB3" w:rsidP="006D2E0C">
              <w:pPr>
                <w:spacing w:line="240" w:lineRule="auto"/>
                <w:rPr>
                  <w:rFonts w:cstheme="minorHAnsi"/>
                </w:rPr>
              </w:pPr>
              <w:hyperlink r:id="rId17" w:anchor="_Toc126333944" w:history="1">
                <w:r w:rsidR="00C35AA4" w:rsidRPr="00C35AA4">
                  <w:rPr>
                    <w:rFonts w:eastAsia="Calibri" w:cstheme="minorHAnsi"/>
                    <w:noProof/>
                  </w:rPr>
                  <w:t>Pirkimo sąlygų 6 priedas „</w:t>
                </w:r>
                <w:r w:rsidR="006D2E0C" w:rsidRPr="00194983">
                  <w:rPr>
                    <w:rFonts w:cstheme="minorHAnsi"/>
                  </w:rPr>
                  <w:t>Sutarties projektas“</w:t>
                </w:r>
                <w:r w:rsidR="006D2E0C">
                  <w:rPr>
                    <w:rFonts w:eastAsia="Calibri" w:cstheme="minorHAnsi"/>
                    <w:noProof/>
                    <w:webHidden/>
                  </w:rPr>
                  <w:t xml:space="preserve"> .................................................................................................</w:t>
                </w:r>
                <w:r w:rsidR="001825DD">
                  <w:rPr>
                    <w:rFonts w:eastAsia="Calibri" w:cstheme="minorHAnsi"/>
                    <w:noProof/>
                    <w:webHidden/>
                  </w:rPr>
                  <w:t>1</w:t>
                </w:r>
                <w:r w:rsidR="00454BAD">
                  <w:rPr>
                    <w:rFonts w:eastAsia="Calibri" w:cstheme="minorHAnsi"/>
                    <w:noProof/>
                    <w:webHidden/>
                  </w:rPr>
                  <w:t>2</w:t>
                </w:r>
              </w:hyperlink>
              <w:r w:rsidR="006D2E0C" w:rsidRPr="006D2E0C">
                <w:rPr>
                  <w:rFonts w:cstheme="minorHAnsi"/>
                </w:rPr>
                <w:t xml:space="preserve"> </w:t>
              </w:r>
            </w:p>
            <w:p w14:paraId="3B34FB46" w14:textId="327C8EC4" w:rsidR="00C35AA4" w:rsidRPr="00C35AA4" w:rsidRDefault="00916DB3" w:rsidP="006D2E0C">
              <w:pPr>
                <w:tabs>
                  <w:tab w:val="right" w:leader="dot" w:pos="9962"/>
                </w:tabs>
                <w:spacing w:line="276" w:lineRule="auto"/>
                <w:ind w:left="426" w:firstLine="283"/>
                <w:jc w:val="left"/>
                <w:rPr>
                  <w:rFonts w:eastAsia="Calibri" w:cstheme="minorHAnsi"/>
                  <w:noProof/>
                  <w:sz w:val="22"/>
                  <w:szCs w:val="22"/>
                  <w:lang w:val="en-US" w:eastAsia="en-US"/>
                </w:rPr>
              </w:pPr>
              <w:hyperlink r:id="rId18" w:anchor="_Toc126333945" w:history="1">
                <w:r w:rsidR="00C35AA4" w:rsidRPr="00C35AA4">
                  <w:rPr>
                    <w:rFonts w:eastAsia="Calibri" w:cstheme="minorHAnsi"/>
                    <w:noProof/>
                  </w:rPr>
                  <w:t xml:space="preserve">Pirkimo sąlygų 7 priedas </w:t>
                </w:r>
                <w:r w:rsidR="006D2E0C" w:rsidRPr="004F1A11">
                  <w:rPr>
                    <w:rFonts w:cstheme="minorHAnsi"/>
                  </w:rPr>
                  <w:t>„Terminai“</w:t>
                </w:r>
                <w:r w:rsidR="00C35AA4" w:rsidRPr="00C35AA4">
                  <w:rPr>
                    <w:rFonts w:eastAsia="Calibri" w:cstheme="minorHAnsi"/>
                    <w:noProof/>
                    <w:webHidden/>
                  </w:rPr>
                  <w:tab/>
                </w:r>
                <w:r w:rsidR="006D2E0C">
                  <w:rPr>
                    <w:rFonts w:eastAsia="Calibri" w:cstheme="minorHAnsi"/>
                    <w:noProof/>
                    <w:webHidden/>
                  </w:rPr>
                  <w:t>1</w:t>
                </w:r>
                <w:r w:rsidR="00454BAD">
                  <w:rPr>
                    <w:rFonts w:eastAsia="Calibri" w:cstheme="minorHAnsi"/>
                    <w:noProof/>
                    <w:webHidden/>
                  </w:rPr>
                  <w:t>3</w:t>
                </w:r>
              </w:hyperlink>
            </w:p>
            <w:p w14:paraId="49F295CB" w14:textId="447D3368" w:rsidR="006D2E0C" w:rsidRDefault="00362BA9" w:rsidP="006D2E0C">
              <w:pPr>
                <w:spacing w:line="240" w:lineRule="auto"/>
                <w:rPr>
                  <w:rFonts w:cstheme="minorHAnsi"/>
                </w:rPr>
              </w:pPr>
              <w:r w:rsidRPr="00362BA9">
                <w:rPr>
                  <w:rFonts w:cstheme="minorHAnsi"/>
                </w:rPr>
                <w:t xml:space="preserve">Pirkimo sąlygų </w:t>
              </w:r>
              <w:r>
                <w:rPr>
                  <w:rFonts w:cstheme="minorHAnsi"/>
                </w:rPr>
                <w:t>8</w:t>
              </w:r>
              <w:r w:rsidRPr="00362BA9">
                <w:rPr>
                  <w:rFonts w:cstheme="minorHAnsi"/>
                </w:rPr>
                <w:t xml:space="preserve"> priedas „</w:t>
              </w:r>
              <w:r w:rsidR="00E25A80">
                <w:rPr>
                  <w:rFonts w:cstheme="minorHAnsi"/>
                </w:rPr>
                <w:t>Darbų k</w:t>
              </w:r>
              <w:r>
                <w:rPr>
                  <w:rFonts w:cstheme="minorHAnsi"/>
                </w:rPr>
                <w:t>iekių žiniaraštis</w:t>
              </w:r>
              <w:r w:rsidRPr="00362BA9">
                <w:rPr>
                  <w:rFonts w:cstheme="minorHAnsi"/>
                </w:rPr>
                <w:t>“</w:t>
              </w:r>
              <w:r>
                <w:rPr>
                  <w:rFonts w:cstheme="minorHAnsi"/>
                </w:rPr>
                <w:t xml:space="preserve"> ...........................................................................................1</w:t>
              </w:r>
              <w:r w:rsidR="006C5E8D">
                <w:rPr>
                  <w:rFonts w:cstheme="minorHAnsi"/>
                </w:rPr>
                <w:t>5</w:t>
              </w:r>
            </w:p>
            <w:p w14:paraId="50FBC201" w14:textId="0F8ABCC2" w:rsidR="00413BD0" w:rsidRPr="00413BD0" w:rsidRDefault="00916DB3" w:rsidP="00413BD0">
              <w:pPr>
                <w:sectPr w:rsidR="00413BD0" w:rsidRPr="00413BD0" w:rsidSect="0094708F">
                  <w:headerReference w:type="default" r:id="rId19"/>
                  <w:footerReference w:type="default" r:id="rId20"/>
                  <w:footerReference w:type="first" r:id="rId21"/>
                  <w:pgSz w:w="12240" w:h="15840"/>
                  <w:pgMar w:top="1134" w:right="567" w:bottom="1134" w:left="1701" w:header="720" w:footer="720" w:gutter="0"/>
                  <w:pgNumType w:start="0"/>
                  <w:cols w:space="720"/>
                  <w:titlePg/>
                  <w:docGrid w:linePitch="360"/>
                </w:sectPr>
              </w:pPr>
            </w:p>
          </w:sdtContent>
        </w:sdt>
        <w:p w14:paraId="73CCB438" w14:textId="5ACC71EB" w:rsidR="005F13F0" w:rsidRPr="00C17D3C" w:rsidRDefault="00916DB3" w:rsidP="00764170">
          <w:pPr>
            <w:spacing w:after="120"/>
            <w:ind w:firstLine="0"/>
            <w:contextualSpacing/>
            <w:rPr>
              <w:rFonts w:ascii="Arial" w:hAnsi="Arial" w:cs="Arial"/>
            </w:rPr>
          </w:pPr>
        </w:p>
      </w:sdtContent>
    </w:sdt>
    <w:p w14:paraId="12085CDF" w14:textId="16073931" w:rsidR="00746BAF" w:rsidRPr="006965E3" w:rsidRDefault="00C31EC9" w:rsidP="007917ED">
      <w:pPr>
        <w:pStyle w:val="Antrat1"/>
        <w:numPr>
          <w:ilvl w:val="0"/>
          <w:numId w:val="5"/>
        </w:numPr>
        <w:spacing w:before="720" w:after="0" w:line="300" w:lineRule="auto"/>
        <w:ind w:left="357" w:hanging="357"/>
        <w:rPr>
          <w:rFonts w:asciiTheme="minorHAnsi" w:hAnsiTheme="minorHAnsi" w:cstheme="minorHAnsi"/>
          <w:color w:val="auto"/>
          <w:sz w:val="36"/>
          <w:szCs w:val="36"/>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6965E3">
        <w:rPr>
          <w:rFonts w:asciiTheme="minorHAnsi" w:hAnsiTheme="minorHAnsi" w:cstheme="minorHAnsi"/>
          <w:color w:val="auto"/>
          <w:sz w:val="36"/>
          <w:szCs w:val="36"/>
        </w:rPr>
        <w:t>Bendra informacij</w:t>
      </w:r>
      <w:r w:rsidR="00B076FD" w:rsidRPr="006965E3">
        <w:rPr>
          <w:rFonts w:asciiTheme="minorHAnsi" w:hAnsiTheme="minorHAnsi" w:cstheme="minorHAnsi"/>
          <w:color w:val="auto"/>
          <w:sz w:val="36"/>
          <w:szCs w:val="36"/>
        </w:rPr>
        <w:t>a</w:t>
      </w:r>
      <w:bookmarkEnd w:id="5"/>
      <w:r w:rsidR="6B81CCAC" w:rsidRPr="006965E3">
        <w:rPr>
          <w:rFonts w:asciiTheme="minorHAnsi" w:hAnsiTheme="minorHAnsi" w:cstheme="minorHAnsi"/>
          <w:color w:val="auto"/>
          <w:sz w:val="36"/>
          <w:szCs w:val="36"/>
        </w:rPr>
        <w:t xml:space="preserve"> </w:t>
      </w:r>
    </w:p>
    <w:p w14:paraId="698C5E70" w14:textId="490FD0EB" w:rsidR="00746BAF" w:rsidRDefault="00746BAF" w:rsidP="00746BAF">
      <w:pPr>
        <w:ind w:firstLine="0"/>
      </w:pPr>
    </w:p>
    <w:p w14:paraId="7ECEA63A" w14:textId="34995046" w:rsidR="00746BAF" w:rsidRPr="00E63171" w:rsidRDefault="00D722C8" w:rsidP="00E63171">
      <w:pPr>
        <w:spacing w:line="240" w:lineRule="auto"/>
        <w:rPr>
          <w:rFonts w:cstheme="minorHAnsi"/>
        </w:rPr>
      </w:pPr>
      <w:r w:rsidRPr="00E63171">
        <w:rPr>
          <w:rFonts w:cstheme="minorHAnsi"/>
        </w:rPr>
        <w:t xml:space="preserve">1.1. </w:t>
      </w:r>
      <w:r w:rsidR="00020176" w:rsidRPr="00E63171">
        <w:rPr>
          <w:rFonts w:cstheme="minorHAnsi"/>
        </w:rPr>
        <w:t xml:space="preserve">Perkančioji organizacija </w:t>
      </w:r>
      <w:r w:rsidR="00FB3C75" w:rsidRPr="00E63171">
        <w:rPr>
          <w:rFonts w:cstheme="minorHAnsi"/>
        </w:rPr>
        <w:t xml:space="preserve">– </w:t>
      </w:r>
      <w:r w:rsidR="001F3C72" w:rsidRPr="00E63171">
        <w:rPr>
          <w:rFonts w:ascii="Calibri" w:hAnsi="Calibri" w:cs="Calibri"/>
        </w:rPr>
        <w:t>Šakių rajono savivaldybės administracija</w:t>
      </w:r>
      <w:r w:rsidR="001F3C72" w:rsidRPr="00E63171">
        <w:rPr>
          <w:rFonts w:eastAsia="Calibri" w:cstheme="minorHAnsi"/>
        </w:rPr>
        <w:t xml:space="preserve">, juridinio asmens kodas 188772814, adresas Bažnyčios g. 4, LT-71115, Šakiai. </w:t>
      </w:r>
      <w:r w:rsidR="00020176" w:rsidRPr="00E63171">
        <w:rPr>
          <w:rFonts w:cstheme="minorHAnsi"/>
        </w:rPr>
        <w:t xml:space="preserve">Perkančioji organizacija </w:t>
      </w:r>
      <w:r w:rsidR="00FB3C75" w:rsidRPr="00E63171">
        <w:rPr>
          <w:rFonts w:cstheme="minorHAnsi"/>
        </w:rPr>
        <w:t>nėra PVM mokėtoja</w:t>
      </w:r>
      <w:r w:rsidR="2B3E0D46" w:rsidRPr="00E63171">
        <w:rPr>
          <w:rFonts w:cstheme="minorHAnsi"/>
        </w:rPr>
        <w:t>s</w:t>
      </w:r>
      <w:r w:rsidR="00FB3C75" w:rsidRPr="00E63171">
        <w:rPr>
          <w:rFonts w:cstheme="minorHAnsi"/>
        </w:rPr>
        <w:t>.</w:t>
      </w:r>
    </w:p>
    <w:p w14:paraId="32168135" w14:textId="77777777" w:rsidR="00E63171" w:rsidRPr="00AA0A0D" w:rsidRDefault="00CA0CC5" w:rsidP="007917ED">
      <w:pPr>
        <w:pStyle w:val="Sraopastraipa"/>
        <w:numPr>
          <w:ilvl w:val="1"/>
          <w:numId w:val="8"/>
        </w:numPr>
        <w:spacing w:line="240" w:lineRule="auto"/>
        <w:ind w:left="0" w:firstLine="697"/>
        <w:rPr>
          <w:rFonts w:cstheme="minorHAnsi"/>
        </w:rPr>
      </w:pPr>
      <w:r w:rsidRPr="00E63171">
        <w:rPr>
          <w:rFonts w:cstheme="minorHAnsi"/>
        </w:rPr>
        <w:t xml:space="preserve">Pirkimas </w:t>
      </w:r>
      <w:r w:rsidRPr="00AA0A0D">
        <w:rPr>
          <w:rFonts w:cstheme="minorHAnsi"/>
        </w:rPr>
        <w:t xml:space="preserve">neatliekamas naudojantis centralizuotų pirkimų katalogu, nes </w:t>
      </w:r>
      <w:r w:rsidR="0097618F" w:rsidRPr="00AA0A0D">
        <w:rPr>
          <w:rFonts w:cstheme="minorHAnsi"/>
        </w:rPr>
        <w:t>tokių darbų CPO kataloge nėra.</w:t>
      </w:r>
    </w:p>
    <w:p w14:paraId="58B4D29C" w14:textId="77777777" w:rsidR="00BB4F56" w:rsidRDefault="00091F01" w:rsidP="00BB4F56">
      <w:pPr>
        <w:pStyle w:val="Sraopastraipa"/>
        <w:numPr>
          <w:ilvl w:val="1"/>
          <w:numId w:val="8"/>
        </w:numPr>
        <w:spacing w:line="240" w:lineRule="auto"/>
        <w:ind w:left="0" w:firstLine="697"/>
        <w:rPr>
          <w:rFonts w:cstheme="minorHAnsi"/>
        </w:rPr>
      </w:pPr>
      <w:r w:rsidRPr="00AA0A0D">
        <w:rPr>
          <w:rFonts w:cstheme="minorHAnsi"/>
        </w:rPr>
        <w:t xml:space="preserve">Pirkimo Komisija </w:t>
      </w:r>
      <w:sdt>
        <w:sdtPr>
          <w:rPr>
            <w:rFonts w:cstheme="minorHAnsi"/>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97618F" w:rsidRPr="00AA0A0D">
            <w:rPr>
              <w:rFonts w:cstheme="minorHAnsi"/>
            </w:rPr>
            <w:t>nėra</w:t>
          </w:r>
        </w:sdtContent>
      </w:sdt>
      <w:r w:rsidR="00A100C8" w:rsidRPr="00AA0A0D" w:rsidDel="00A100C8">
        <w:rPr>
          <w:rFonts w:cstheme="minorHAnsi"/>
        </w:rPr>
        <w:t xml:space="preserve"> </w:t>
      </w:r>
      <w:r w:rsidRPr="00AA0A0D">
        <w:rPr>
          <w:rFonts w:cstheme="minorHAnsi"/>
        </w:rPr>
        <w:t xml:space="preserve">sudaroma. </w:t>
      </w:r>
    </w:p>
    <w:p w14:paraId="5D414981" w14:textId="60AE93C5" w:rsidR="00FC6D7D" w:rsidRPr="00F95D5D" w:rsidRDefault="00D459E3" w:rsidP="00FC6D7D">
      <w:pPr>
        <w:pStyle w:val="Pagrindinistekstas"/>
        <w:numPr>
          <w:ilvl w:val="0"/>
          <w:numId w:val="15"/>
        </w:numPr>
        <w:spacing w:line="240" w:lineRule="auto"/>
        <w:ind w:left="0" w:firstLine="567"/>
        <w:rPr>
          <w:rFonts w:ascii="Times New Roman" w:eastAsia="Calibri" w:hAnsi="Times New Roman" w:cs="Times New Roman"/>
          <w:color w:val="FF0000"/>
          <w:sz w:val="24"/>
          <w:szCs w:val="24"/>
          <w:lang w:eastAsia="en-US"/>
        </w:rPr>
      </w:pPr>
      <w:r w:rsidRPr="00FC6D7D">
        <w:rPr>
          <w:rFonts w:cstheme="minorHAnsi"/>
        </w:rPr>
        <w:t xml:space="preserve">Atliekamas </w:t>
      </w:r>
      <w:r w:rsidRPr="00FC6D7D">
        <w:rPr>
          <w:rFonts w:cstheme="minorHAnsi"/>
          <w:szCs w:val="21"/>
        </w:rPr>
        <w:t xml:space="preserve">žaliasis pirkimas. </w:t>
      </w:r>
      <w:r w:rsidR="00BB4F56" w:rsidRPr="00FC6D7D">
        <w:rPr>
          <w:rFonts w:eastAsia="Calibri" w:cstheme="minorHAnsi"/>
          <w:szCs w:val="21"/>
        </w:rPr>
        <w:t xml:space="preserve">Aplinkos apsaugos kriterijai nustatyti pagal Lietuvos Respublikos aplinkos ministro 2022 m. gruodžio 13 d. įsakymu Nr. </w:t>
      </w:r>
      <w:r w:rsidR="00BB4F56" w:rsidRPr="00F513FD">
        <w:rPr>
          <w:rFonts w:eastAsia="Calibri" w:cstheme="minorHAnsi"/>
          <w:szCs w:val="21"/>
        </w:rPr>
        <w:t xml:space="preserve">D1-401 patvirtintą „Aplinkos apsaugos kriterijų taikymo, vykdant žaliuosius pirkimus, tvarkos aprašo“ (toliau – Aprašas) </w:t>
      </w:r>
      <w:r w:rsidR="00FC6D7D" w:rsidRPr="00F513FD">
        <w:rPr>
          <w:rFonts w:eastAsia="Calibri" w:cstheme="minorHAnsi"/>
          <w:szCs w:val="21"/>
          <w:lang w:eastAsia="en-US"/>
        </w:rPr>
        <w:t xml:space="preserve">4.1 papunkčiu, atliekamiems darbams yra taikomi </w:t>
      </w:r>
      <w:r w:rsidR="00FC6D7D" w:rsidRPr="00F513FD">
        <w:rPr>
          <w:rFonts w:eastAsia="Times New Roman" w:cstheme="minorHAnsi"/>
          <w:szCs w:val="21"/>
        </w:rPr>
        <w:t xml:space="preserve">minimalūs aplinkos apsaugos kriterijai, sąraše (XVII skyrius 28.1 p.). </w:t>
      </w:r>
      <w:bookmarkStart w:id="10" w:name="_Hlk177478164"/>
      <w:r w:rsidR="00FC6D7D" w:rsidRPr="00F513FD">
        <w:rPr>
          <w:rFonts w:eastAsia="Calibri" w:cstheme="minorHAnsi"/>
          <w:szCs w:val="21"/>
          <w:lang w:eastAsia="en-US"/>
        </w:rPr>
        <w:t>Sutartyje nustatoma šio įsipareigojimo vykdymo kontrolė bei nustatomos sankcijos už šio tiekėjo įsipareigojimo nesilaikymą</w:t>
      </w:r>
      <w:bookmarkEnd w:id="10"/>
      <w:r w:rsidR="00FC6D7D" w:rsidRPr="00F513FD">
        <w:rPr>
          <w:rFonts w:eastAsia="Calibri" w:cstheme="minorHAnsi"/>
          <w:szCs w:val="21"/>
          <w:lang w:eastAsia="en-US"/>
        </w:rPr>
        <w:t>.</w:t>
      </w:r>
    </w:p>
    <w:p w14:paraId="15179C0E" w14:textId="2CADB9D9" w:rsidR="00257685" w:rsidRPr="00FC6D7D" w:rsidRDefault="4B7098B6" w:rsidP="001979F9">
      <w:pPr>
        <w:pStyle w:val="Sraopastraipa"/>
        <w:numPr>
          <w:ilvl w:val="1"/>
          <w:numId w:val="8"/>
        </w:numPr>
        <w:spacing w:line="240" w:lineRule="auto"/>
        <w:ind w:left="0" w:firstLine="697"/>
        <w:rPr>
          <w:rFonts w:cstheme="minorHAnsi"/>
        </w:rPr>
      </w:pPr>
      <w:r w:rsidRPr="00FC6D7D">
        <w:rPr>
          <w:rFonts w:eastAsia="Arial" w:cstheme="minorHAnsi"/>
        </w:rPr>
        <w:t>Bendrosios</w:t>
      </w:r>
      <w:r w:rsidR="00931CA2" w:rsidRPr="00FC6D7D">
        <w:rPr>
          <w:rFonts w:eastAsia="Arial" w:cstheme="minorHAnsi"/>
        </w:rPr>
        <w:t xml:space="preserve"> pirkimo</w:t>
      </w:r>
      <w:r w:rsidRPr="00FC6D7D">
        <w:rPr>
          <w:rFonts w:eastAsia="Arial" w:cstheme="minorHAnsi"/>
        </w:rPr>
        <w:t xml:space="preserve"> sąlygos yra neatskiriama ši</w:t>
      </w:r>
      <w:r w:rsidR="00931CA2" w:rsidRPr="00FC6D7D">
        <w:rPr>
          <w:rFonts w:eastAsia="Arial" w:cstheme="minorHAnsi"/>
        </w:rPr>
        <w:t>ų</w:t>
      </w:r>
      <w:r w:rsidRPr="00FC6D7D">
        <w:rPr>
          <w:rFonts w:eastAsia="Arial" w:cstheme="minorHAnsi"/>
        </w:rPr>
        <w:t xml:space="preserve"> pirkimo sąlygų dalis.</w:t>
      </w:r>
    </w:p>
    <w:p w14:paraId="4ED932F3" w14:textId="2CE07367" w:rsidR="00FB3C75" w:rsidRPr="006965E3" w:rsidRDefault="00244994" w:rsidP="007917ED">
      <w:pPr>
        <w:pStyle w:val="Antrat1"/>
        <w:numPr>
          <w:ilvl w:val="0"/>
          <w:numId w:val="7"/>
        </w:numPr>
        <w:spacing w:before="720" w:after="0" w:line="300" w:lineRule="auto"/>
        <w:rPr>
          <w:rFonts w:asciiTheme="minorHAnsi" w:hAnsiTheme="minorHAnsi" w:cstheme="minorHAnsi"/>
          <w:color w:val="auto"/>
          <w:sz w:val="36"/>
          <w:szCs w:val="36"/>
        </w:rPr>
      </w:pPr>
      <w:bookmarkStart w:id="11" w:name="_Toc137194948"/>
      <w:r w:rsidRPr="006965E3">
        <w:rPr>
          <w:rFonts w:asciiTheme="minorHAnsi" w:hAnsiTheme="minorHAnsi" w:cstheme="minorHAnsi"/>
          <w:color w:val="auto"/>
          <w:sz w:val="36"/>
          <w:szCs w:val="36"/>
        </w:rPr>
        <w:t>Pirkimo objektas</w:t>
      </w:r>
      <w:bookmarkEnd w:id="11"/>
    </w:p>
    <w:p w14:paraId="7D847502" w14:textId="77777777" w:rsidR="00FB3C75" w:rsidRDefault="00FB3C75" w:rsidP="00E62E95">
      <w:pPr>
        <w:spacing w:line="240" w:lineRule="auto"/>
        <w:ind w:firstLine="0"/>
      </w:pPr>
    </w:p>
    <w:p w14:paraId="094158C4" w14:textId="764B29F7" w:rsidR="00FF3EFA" w:rsidRDefault="4A330118" w:rsidP="007917ED">
      <w:pPr>
        <w:pStyle w:val="Betarp"/>
        <w:numPr>
          <w:ilvl w:val="1"/>
          <w:numId w:val="7"/>
        </w:numPr>
        <w:tabs>
          <w:tab w:val="left" w:pos="1134"/>
        </w:tabs>
        <w:ind w:left="0" w:firstLine="851"/>
        <w:contextualSpacing/>
        <w:rPr>
          <w:rFonts w:ascii="Calibri" w:hAnsi="Calibri" w:cs="Calibri"/>
          <w:color w:val="000000" w:themeColor="text1"/>
        </w:rPr>
      </w:pPr>
      <w:r w:rsidRPr="00FF3EFA">
        <w:rPr>
          <w:rFonts w:cstheme="minorHAnsi"/>
        </w:rPr>
        <w:t xml:space="preserve"> </w:t>
      </w:r>
      <w:r w:rsidR="00651664" w:rsidRPr="00FF3EFA">
        <w:rPr>
          <w:rFonts w:cstheme="minorHAnsi"/>
        </w:rPr>
        <w:t xml:space="preserve">Perkančioji organizacija </w:t>
      </w:r>
      <w:r w:rsidR="00FB3C75" w:rsidRPr="00FF3EFA">
        <w:rPr>
          <w:rFonts w:eastAsia="Calibri" w:cstheme="minorHAnsi"/>
        </w:rPr>
        <w:t xml:space="preserve">numato </w:t>
      </w:r>
      <w:r w:rsidR="00FB3C75" w:rsidRPr="00F95D5D">
        <w:rPr>
          <w:rFonts w:eastAsia="Calibri" w:cstheme="minorHAnsi"/>
        </w:rPr>
        <w:t>įsigyti</w:t>
      </w:r>
      <w:r w:rsidR="00024651" w:rsidRPr="00F95D5D">
        <w:rPr>
          <w:rFonts w:eastAsia="Calibri" w:cstheme="minorHAnsi"/>
        </w:rPr>
        <w:t xml:space="preserve"> </w:t>
      </w:r>
      <w:r w:rsidR="00F95D5D" w:rsidRPr="00F95D5D">
        <w:rPr>
          <w:rFonts w:eastAsia="Calibri" w:cstheme="minorHAnsi"/>
          <w:b/>
          <w:lang w:eastAsia="en-US"/>
        </w:rPr>
        <w:t>apšvietimo tinklų atstatymo Gerosios Vilties</w:t>
      </w:r>
      <w:r w:rsidR="00F95D5D">
        <w:rPr>
          <w:rFonts w:eastAsia="Calibri" w:cstheme="minorHAnsi"/>
          <w:b/>
          <w:lang w:eastAsia="en-US"/>
        </w:rPr>
        <w:t xml:space="preserve"> g.</w:t>
      </w:r>
      <w:r w:rsidR="00F95D5D" w:rsidRPr="00F95D5D">
        <w:rPr>
          <w:rFonts w:eastAsia="Calibri" w:cstheme="minorHAnsi"/>
          <w:b/>
          <w:lang w:eastAsia="en-US"/>
        </w:rPr>
        <w:t>, Nendrių</w:t>
      </w:r>
      <w:r w:rsidR="00F95D5D">
        <w:rPr>
          <w:rFonts w:eastAsia="Calibri" w:cstheme="minorHAnsi"/>
          <w:b/>
          <w:lang w:eastAsia="en-US"/>
        </w:rPr>
        <w:t xml:space="preserve"> g.</w:t>
      </w:r>
      <w:r w:rsidR="00F95D5D" w:rsidRPr="00F95D5D">
        <w:rPr>
          <w:rFonts w:eastAsia="Calibri" w:cstheme="minorHAnsi"/>
          <w:b/>
          <w:lang w:eastAsia="en-US"/>
        </w:rPr>
        <w:t xml:space="preserve"> ir Kalno g., Gelgaudiškio mieste darbus</w:t>
      </w:r>
      <w:r w:rsidR="00FF3EFA" w:rsidRPr="00F95D5D">
        <w:rPr>
          <w:rFonts w:eastAsia="Calibri" w:cstheme="minorHAnsi"/>
          <w:b/>
        </w:rPr>
        <w:t xml:space="preserve">. </w:t>
      </w:r>
      <w:r w:rsidR="00FB3C75" w:rsidRPr="00F95D5D">
        <w:rPr>
          <w:rFonts w:cstheme="minorHAnsi"/>
        </w:rPr>
        <w:t>Reikalavimai</w:t>
      </w:r>
      <w:r w:rsidR="00FB3C75" w:rsidRPr="00FF3EFA">
        <w:rPr>
          <w:rFonts w:cstheme="minorHAnsi"/>
        </w:rPr>
        <w:t xml:space="preserve"> </w:t>
      </w:r>
      <w:r w:rsidR="00966703" w:rsidRPr="00FF3EFA">
        <w:rPr>
          <w:rFonts w:cstheme="minorHAnsi"/>
        </w:rPr>
        <w:t>p</w:t>
      </w:r>
      <w:r w:rsidR="00FB3C75" w:rsidRPr="00FF3EFA">
        <w:rPr>
          <w:rFonts w:cstheme="minorHAnsi"/>
        </w:rPr>
        <w:t>irkimo objektui nustatyti</w:t>
      </w:r>
      <w:r w:rsidR="00AE2AEF" w:rsidRPr="00FF3EFA">
        <w:rPr>
          <w:rFonts w:cstheme="minorHAnsi"/>
        </w:rPr>
        <w:t xml:space="preserve"> </w:t>
      </w:r>
      <w:r w:rsidR="00966703" w:rsidRPr="00FF3EFA">
        <w:rPr>
          <w:rFonts w:cstheme="minorHAnsi"/>
        </w:rPr>
        <w:t>s</w:t>
      </w:r>
      <w:r w:rsidR="00044836" w:rsidRPr="00FF3EFA">
        <w:rPr>
          <w:rFonts w:cstheme="minorHAnsi"/>
        </w:rPr>
        <w:t>pecialiųjų p</w:t>
      </w:r>
      <w:r w:rsidR="00AE2AEF" w:rsidRPr="00FF3EFA">
        <w:rPr>
          <w:rFonts w:cstheme="minorHAnsi"/>
        </w:rPr>
        <w:t xml:space="preserve">irkimo sąlygų </w:t>
      </w:r>
      <w:r w:rsidR="00FF3EFA" w:rsidRPr="004A6CE7">
        <w:rPr>
          <w:rFonts w:ascii="Calibri" w:hAnsi="Calibri" w:cs="Calibri"/>
          <w:color w:val="000000" w:themeColor="text1"/>
        </w:rPr>
        <w:t>3 priede Techninėje specifikacijoje</w:t>
      </w:r>
      <w:r w:rsidR="002E03FA">
        <w:rPr>
          <w:rFonts w:ascii="Calibri" w:hAnsi="Calibri" w:cs="Calibri"/>
          <w:color w:val="000000" w:themeColor="text1"/>
        </w:rPr>
        <w:t>.</w:t>
      </w:r>
    </w:p>
    <w:p w14:paraId="49117D58" w14:textId="195CA0F8" w:rsidR="005D280D" w:rsidRDefault="002C41AA" w:rsidP="00F77A5D">
      <w:pPr>
        <w:pStyle w:val="Betarp"/>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 xml:space="preserve">irkimo sąlygų </w:t>
      </w:r>
      <w:r w:rsidR="00FF3EFA" w:rsidRPr="004A6CE7">
        <w:rPr>
          <w:rFonts w:ascii="Calibri" w:hAnsi="Calibri" w:cs="Calibri"/>
          <w:color w:val="000000" w:themeColor="text1"/>
        </w:rPr>
        <w:t>3 priede Techninėje specifikacijoje</w:t>
      </w:r>
      <w:r w:rsidR="002E03FA">
        <w:rPr>
          <w:rFonts w:ascii="Calibri" w:hAnsi="Calibri" w:cs="Calibri"/>
          <w:color w:val="000000" w:themeColor="text1"/>
        </w:rPr>
        <w:t>.</w:t>
      </w:r>
    </w:p>
    <w:p w14:paraId="2B9FCCA2" w14:textId="03604F21" w:rsidR="003943EC" w:rsidRDefault="003943EC" w:rsidP="00F77A5D">
      <w:pPr>
        <w:pStyle w:val="Sraopastraipa"/>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pibūdinant pirkimo objektą techninėje specifikacijoje</w:t>
      </w:r>
      <w:r w:rsidR="006474B3" w:rsidRPr="006474B3">
        <w:rPr>
          <w:rFonts w:ascii="Calibri" w:hAnsi="Calibri" w:cs="Calibri"/>
          <w:color w:val="000000" w:themeColor="text1"/>
        </w:rPr>
        <w:t xml:space="preserve"> </w:t>
      </w:r>
      <w:r w:rsidR="006474B3" w:rsidRPr="00BE2A95">
        <w:rPr>
          <w:rFonts w:ascii="Calibri" w:hAnsi="Calibri" w:cs="Calibri"/>
          <w:color w:val="000000" w:themeColor="text1"/>
        </w:rPr>
        <w:t>ar kituose pirkimo dokumentuose</w:t>
      </w:r>
      <w:r w:rsidRPr="00E53E12">
        <w:rPr>
          <w:rFonts w:cstheme="minorHAnsi"/>
        </w:rPr>
        <w:t xml:space="preserv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22FC08A3" w:rsidR="00255C04" w:rsidRPr="003943EC" w:rsidRDefault="003943EC" w:rsidP="00F77A5D">
      <w:pPr>
        <w:pStyle w:val="Sraopastraipa"/>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w:t>
      </w:r>
      <w:r w:rsidR="006474B3" w:rsidRPr="006474B3">
        <w:rPr>
          <w:rFonts w:ascii="Calibri" w:hAnsi="Calibri" w:cs="Calibri"/>
          <w:color w:val="000000" w:themeColor="text1"/>
        </w:rPr>
        <w:t xml:space="preserve"> </w:t>
      </w:r>
      <w:r w:rsidR="006474B3" w:rsidRPr="00BE2A95">
        <w:rPr>
          <w:rFonts w:ascii="Calibri" w:hAnsi="Calibri" w:cs="Calibri"/>
          <w:color w:val="000000" w:themeColor="text1"/>
        </w:rPr>
        <w:t>ar kituose pirkimo dokumentuose</w:t>
      </w:r>
      <w:r w:rsidRPr="00E53E12">
        <w:rPr>
          <w:rFonts w:cstheme="minorHAnsi"/>
        </w:rPr>
        <w:t xml:space="preserv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6965E3" w:rsidRDefault="00BF3638" w:rsidP="007917ED">
      <w:pPr>
        <w:pStyle w:val="Antrat1"/>
        <w:numPr>
          <w:ilvl w:val="0"/>
          <w:numId w:val="7"/>
        </w:numPr>
        <w:spacing w:before="720" w:after="0"/>
        <w:ind w:left="357" w:hanging="357"/>
        <w:rPr>
          <w:rFonts w:asciiTheme="minorHAnsi" w:hAnsiTheme="minorHAnsi" w:cstheme="minorHAnsi"/>
          <w:color w:val="auto"/>
          <w:sz w:val="36"/>
          <w:szCs w:val="36"/>
        </w:rPr>
      </w:pPr>
      <w:bookmarkStart w:id="12" w:name="_Toc137194949"/>
      <w:r w:rsidRPr="006965E3">
        <w:rPr>
          <w:rFonts w:asciiTheme="minorHAnsi" w:hAnsiTheme="minorHAnsi" w:cstheme="minorHAnsi"/>
          <w:color w:val="auto"/>
          <w:sz w:val="36"/>
          <w:szCs w:val="36"/>
        </w:rPr>
        <w:t>Tiekėjų pašalinimo pagrindai</w:t>
      </w:r>
      <w:r w:rsidR="00E201D8" w:rsidRPr="006965E3">
        <w:rPr>
          <w:rFonts w:asciiTheme="minorHAnsi" w:hAnsiTheme="minorHAnsi" w:cstheme="minorHAnsi"/>
          <w:color w:val="auto"/>
          <w:sz w:val="36"/>
          <w:szCs w:val="36"/>
        </w:rPr>
        <w:t>, kvalifikacijos reikalavimai ir reikalaujami kokybės vadybos sistemos ir (ar</w:t>
      </w:r>
      <w:r w:rsidR="00817AB9" w:rsidRPr="006965E3">
        <w:rPr>
          <w:rFonts w:asciiTheme="minorHAnsi" w:hAnsiTheme="minorHAnsi" w:cstheme="minorHAnsi"/>
          <w:color w:val="auto"/>
          <w:sz w:val="36"/>
          <w:szCs w:val="36"/>
        </w:rPr>
        <w:t>ba</w:t>
      </w:r>
      <w:r w:rsidR="00E201D8" w:rsidRPr="006965E3">
        <w:rPr>
          <w:rFonts w:asciiTheme="minorHAnsi" w:hAnsiTheme="minorHAnsi" w:cstheme="minorHAnsi"/>
          <w:color w:val="auto"/>
          <w:sz w:val="36"/>
          <w:szCs w:val="36"/>
        </w:rPr>
        <w:t xml:space="preserve">) </w:t>
      </w:r>
      <w:r w:rsidR="00817AB9" w:rsidRPr="006965E3">
        <w:rPr>
          <w:rFonts w:asciiTheme="minorHAnsi" w:hAnsiTheme="minorHAnsi" w:cstheme="minorHAnsi"/>
          <w:color w:val="auto"/>
          <w:sz w:val="36"/>
          <w:szCs w:val="36"/>
        </w:rPr>
        <w:t>aplinkos apsaugos vadybos sistemos standartai</w:t>
      </w:r>
      <w:bookmarkEnd w:id="12"/>
      <w:r w:rsidR="00817AB9" w:rsidRPr="006965E3">
        <w:rPr>
          <w:rFonts w:asciiTheme="minorHAnsi" w:hAnsiTheme="minorHAnsi" w:cstheme="minorHAnsi"/>
          <w:color w:val="auto"/>
          <w:sz w:val="36"/>
          <w:szCs w:val="36"/>
        </w:rPr>
        <w:t xml:space="preserve"> </w:t>
      </w:r>
    </w:p>
    <w:p w14:paraId="0ED6AD78" w14:textId="723DA34A" w:rsidR="00FB3C75" w:rsidRDefault="00FB3C75" w:rsidP="00E62E95">
      <w:pPr>
        <w:spacing w:line="240" w:lineRule="auto"/>
        <w:ind w:firstLine="0"/>
      </w:pPr>
    </w:p>
    <w:p w14:paraId="4C3D72EC" w14:textId="77777777" w:rsidR="00EF76E2" w:rsidRDefault="005D280D" w:rsidP="007917ED">
      <w:pPr>
        <w:pStyle w:val="Sraopastraipa"/>
        <w:numPr>
          <w:ilvl w:val="1"/>
          <w:numId w:val="7"/>
        </w:numPr>
        <w:spacing w:line="240" w:lineRule="auto"/>
        <w:ind w:left="0" w:firstLine="697"/>
        <w:rPr>
          <w:rFonts w:cstheme="minorHAnsi"/>
        </w:rPr>
      </w:pPr>
      <w:r w:rsidRPr="00817AB9">
        <w:rPr>
          <w:rFonts w:cstheme="minorHAnsi"/>
        </w:rPr>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ūkio subjektų, kurių pajėgumais </w:t>
      </w:r>
      <w:r w:rsidR="00CF1B69">
        <w:rPr>
          <w:rFonts w:cstheme="minorHAnsi"/>
        </w:rPr>
        <w:t xml:space="preserve">tiekėjas </w:t>
      </w:r>
      <w:r w:rsidR="00CF1B69" w:rsidRPr="00F3680B">
        <w:rPr>
          <w:rFonts w:cstheme="minorHAnsi"/>
        </w:rPr>
        <w:t>remiasi,</w:t>
      </w:r>
      <w:r w:rsidR="00FB4B5E" w:rsidRPr="00F3680B">
        <w:rPr>
          <w:rFonts w:cstheme="minorHAnsi"/>
        </w:rPr>
        <w:t xml:space="preserve"> </w:t>
      </w:r>
      <w:r w:rsidRPr="00F3680B">
        <w:rPr>
          <w:rFonts w:cstheme="minorHAnsi"/>
        </w:rPr>
        <w:t>pašalinimo pagrindų nebuvimo</w:t>
      </w:r>
      <w:r w:rsidR="004A415C" w:rsidRPr="00F3680B">
        <w:rPr>
          <w:rFonts w:cstheme="minorHAnsi"/>
        </w:rPr>
        <w:t xml:space="preserve"> </w:t>
      </w:r>
      <w:r w:rsidRPr="00F3680B">
        <w:rPr>
          <w:rFonts w:cstheme="minorHAnsi"/>
        </w:rPr>
        <w:t xml:space="preserve">bei jų nebuvimą patvirtinantys dokumentai nurodyti </w:t>
      </w:r>
      <w:r w:rsidR="00CF1B69" w:rsidRPr="00F3680B">
        <w:rPr>
          <w:rFonts w:cstheme="minorHAnsi"/>
        </w:rPr>
        <w:t>s</w:t>
      </w:r>
      <w:r w:rsidR="0035091B" w:rsidRPr="00F3680B">
        <w:rPr>
          <w:rFonts w:cstheme="minorHAnsi"/>
        </w:rPr>
        <w:t>pecialiųjų p</w:t>
      </w:r>
      <w:r w:rsidRPr="00F3680B">
        <w:rPr>
          <w:rFonts w:cstheme="minorHAnsi"/>
        </w:rPr>
        <w:t xml:space="preserve">irkimo sąlygų </w:t>
      </w:r>
      <w:r w:rsidR="00EF76E2" w:rsidRPr="00F3680B">
        <w:rPr>
          <w:rFonts w:cstheme="minorHAnsi"/>
        </w:rPr>
        <w:t>1</w:t>
      </w:r>
      <w:r w:rsidRPr="00F3680B">
        <w:rPr>
          <w:rFonts w:cstheme="minorHAnsi"/>
        </w:rPr>
        <w:t xml:space="preserve"> </w:t>
      </w:r>
      <w:r w:rsidRPr="00817AB9">
        <w:rPr>
          <w:rFonts w:cstheme="minorHAnsi"/>
        </w:rPr>
        <w:t xml:space="preserve">priede. </w:t>
      </w:r>
    </w:p>
    <w:p w14:paraId="2D758099" w14:textId="3077DDD2" w:rsidR="0083168C" w:rsidRPr="00286E0C" w:rsidRDefault="0083168C" w:rsidP="00286E0C">
      <w:pPr>
        <w:pStyle w:val="Sraopastraipa"/>
        <w:numPr>
          <w:ilvl w:val="1"/>
          <w:numId w:val="10"/>
        </w:numPr>
        <w:spacing w:line="240" w:lineRule="auto"/>
        <w:ind w:left="0" w:firstLine="697"/>
        <w:rPr>
          <w:rFonts w:eastAsia="Arial" w:cstheme="minorHAnsi"/>
        </w:rPr>
      </w:pPr>
      <w:r w:rsidRPr="00286E0C">
        <w:rPr>
          <w:rFonts w:cstheme="minorHAnsi"/>
        </w:rPr>
        <w:lastRenderedPageBreak/>
        <w:t xml:space="preserve">Tiekėjams nustatomi reikalavimai dėl aplinkos apsaugos vadybos sistemos standartų laikymosi ir jų atitiktį patvirtinantys dokumentai nurodyti specialiųjų pirkimo sąlygų 4 priede. </w:t>
      </w:r>
      <w:r w:rsidR="00286E0C" w:rsidRPr="00817AB9">
        <w:rPr>
          <w:rFonts w:cstheme="minorHAnsi"/>
        </w:rPr>
        <w:t>Tiekėjas, teikdamas pasiūlymą, įsipareigoja, kad sutartį vykdys tik teisę verstis atitinkama veikla turintys asmenys.</w:t>
      </w:r>
      <w:r w:rsidR="00286E0C" w:rsidRPr="00286E0C">
        <w:rPr>
          <w:rFonts w:ascii="Calibri" w:hAnsi="Calibri" w:cs="Calibri"/>
          <w:color w:val="000000" w:themeColor="text1"/>
        </w:rPr>
        <w:t xml:space="preserve"> </w:t>
      </w:r>
      <w:r w:rsidR="00286E0C" w:rsidRPr="00EF76E2">
        <w:rPr>
          <w:rFonts w:ascii="Calibri" w:hAnsi="Calibri" w:cs="Calibri"/>
          <w:color w:val="000000" w:themeColor="text1"/>
        </w:rPr>
        <w:t>Perkančiajai organizacijai pareikalavus, tiekėjas turės pateikti dokumentus, įrodančius, kad pirkimo sutartį vykdo ar vykdys tik tokią teisę turintys asmenys.</w:t>
      </w:r>
    </w:p>
    <w:p w14:paraId="1F5A5A84" w14:textId="7EFEDD00" w:rsidR="00EF76E2" w:rsidRPr="00EF76E2" w:rsidRDefault="0008617B" w:rsidP="007917ED">
      <w:pPr>
        <w:pStyle w:val="Sraopastraipa"/>
        <w:numPr>
          <w:ilvl w:val="1"/>
          <w:numId w:val="10"/>
        </w:numPr>
        <w:spacing w:line="240" w:lineRule="auto"/>
        <w:ind w:left="0" w:firstLine="697"/>
        <w:rPr>
          <w:rFonts w:eastAsia="Arial" w:cstheme="minorHAnsi"/>
        </w:rPr>
      </w:pPr>
      <w:r w:rsidRPr="00EF76E2">
        <w:rPr>
          <w:rFonts w:eastAsia="Arial" w:cstheme="minorHAnsi"/>
        </w:rPr>
        <w:t xml:space="preserve">Tiekėjas teikdamas pasiūlymą </w:t>
      </w:r>
      <w:r w:rsidR="002C50AE" w:rsidRPr="00EF76E2">
        <w:rPr>
          <w:rFonts w:eastAsia="Arial" w:cstheme="minorHAnsi"/>
        </w:rPr>
        <w:t xml:space="preserve">neturi </w:t>
      </w:r>
      <w:r w:rsidRPr="00EF76E2">
        <w:rPr>
          <w:rFonts w:eastAsia="Arial" w:cstheme="minorHAnsi"/>
        </w:rPr>
        <w:t xml:space="preserve">pateikti </w:t>
      </w:r>
      <w:r w:rsidR="002C50AE" w:rsidRPr="00EF76E2">
        <w:rPr>
          <w:rFonts w:eastAsia="Arial" w:cstheme="minorHAnsi"/>
        </w:rPr>
        <w:t>nei EBVPD</w:t>
      </w:r>
      <w:r w:rsidR="00531D05" w:rsidRPr="00EF76E2">
        <w:rPr>
          <w:rFonts w:eastAsia="Arial" w:cstheme="minorHAnsi"/>
        </w:rPr>
        <w:t>,</w:t>
      </w:r>
      <w:r w:rsidR="002C50AE" w:rsidRPr="00EF76E2">
        <w:rPr>
          <w:rFonts w:eastAsia="Arial" w:cstheme="minorHAnsi"/>
        </w:rPr>
        <w:t xml:space="preserve"> nei </w:t>
      </w:r>
      <w:r w:rsidRPr="00EF76E2">
        <w:rPr>
          <w:rFonts w:eastAsia="Arial" w:cstheme="minorHAnsi"/>
        </w:rPr>
        <w:t>laisvos formos deklaracij</w:t>
      </w:r>
      <w:r w:rsidR="002C50AE" w:rsidRPr="00EF76E2">
        <w:rPr>
          <w:rFonts w:eastAsia="Arial" w:cstheme="minorHAnsi"/>
        </w:rPr>
        <w:t>os</w:t>
      </w:r>
      <w:r w:rsidRPr="00EF76E2">
        <w:rPr>
          <w:rFonts w:eastAsia="Arial" w:cstheme="minorHAnsi"/>
        </w:rPr>
        <w:t xml:space="preserve"> dėl atitikties reikalavimams. </w:t>
      </w:r>
    </w:p>
    <w:p w14:paraId="69360CD7" w14:textId="49ADEE33" w:rsidR="00894FEF" w:rsidRPr="006965E3" w:rsidRDefault="00817AB9" w:rsidP="007917ED">
      <w:pPr>
        <w:pStyle w:val="Antrat1"/>
        <w:numPr>
          <w:ilvl w:val="0"/>
          <w:numId w:val="10"/>
        </w:numPr>
        <w:spacing w:before="720" w:after="0" w:line="300" w:lineRule="auto"/>
        <w:rPr>
          <w:rFonts w:asciiTheme="minorHAnsi" w:hAnsiTheme="minorHAnsi" w:cstheme="minorHAnsi"/>
          <w:color w:val="auto"/>
          <w:sz w:val="36"/>
          <w:szCs w:val="36"/>
        </w:rPr>
      </w:pPr>
      <w:r w:rsidRPr="006965E3">
        <w:rPr>
          <w:rFonts w:asciiTheme="minorHAnsi" w:hAnsiTheme="minorHAnsi" w:cstheme="minorHAnsi"/>
          <w:color w:val="auto"/>
          <w:sz w:val="36"/>
          <w:szCs w:val="36"/>
        </w:rPr>
        <w:t>Reikalavima</w:t>
      </w:r>
      <w:r w:rsidR="00202139" w:rsidRPr="006965E3">
        <w:rPr>
          <w:rFonts w:asciiTheme="minorHAnsi" w:hAnsiTheme="minorHAnsi" w:cstheme="minorHAnsi"/>
          <w:color w:val="auto"/>
          <w:sz w:val="36"/>
          <w:szCs w:val="36"/>
        </w:rPr>
        <w:t>i</w:t>
      </w:r>
      <w:bookmarkStart w:id="13" w:name="_Toc137194950"/>
      <w:r w:rsidR="00202139" w:rsidRPr="006965E3">
        <w:rPr>
          <w:rFonts w:asciiTheme="minorHAnsi" w:hAnsiTheme="minorHAnsi" w:cstheme="minorHAnsi"/>
          <w:color w:val="auto"/>
          <w:sz w:val="36"/>
          <w:szCs w:val="36"/>
        </w:rPr>
        <w:t xml:space="preserve">, </w:t>
      </w:r>
      <w:r w:rsidRPr="006965E3">
        <w:rPr>
          <w:rFonts w:asciiTheme="minorHAnsi" w:hAnsiTheme="minorHAnsi" w:cstheme="minorHAnsi"/>
          <w:color w:val="auto"/>
          <w:sz w:val="36"/>
          <w:szCs w:val="36"/>
        </w:rPr>
        <w:t>susiję su nacionaliniu saugumu</w:t>
      </w:r>
      <w:bookmarkEnd w:id="13"/>
      <w:r w:rsidRPr="006965E3">
        <w:rPr>
          <w:rFonts w:asciiTheme="minorHAnsi" w:hAnsiTheme="minorHAnsi" w:cstheme="minorHAnsi"/>
          <w:color w:val="auto"/>
          <w:sz w:val="36"/>
          <w:szCs w:val="36"/>
        </w:rPr>
        <w:t xml:space="preserve"> </w:t>
      </w:r>
    </w:p>
    <w:p w14:paraId="0A3E7F23" w14:textId="2800E67D" w:rsidR="00894FEF" w:rsidRDefault="00894FEF" w:rsidP="009F7690">
      <w:pPr>
        <w:pStyle w:val="Sraopastraipa"/>
        <w:spacing w:line="20" w:lineRule="atLeast"/>
        <w:ind w:left="697" w:firstLine="0"/>
      </w:pPr>
    </w:p>
    <w:p w14:paraId="4AC6D24B" w14:textId="09A99997" w:rsidR="00EF76E2" w:rsidRPr="004A6CE7" w:rsidRDefault="00EF76E2" w:rsidP="001878E1">
      <w:pPr>
        <w:spacing w:line="240" w:lineRule="auto"/>
        <w:ind w:firstLine="709"/>
        <w:rPr>
          <w:rFonts w:ascii="Calibri" w:hAnsi="Calibri" w:cs="Calibri"/>
          <w:iCs/>
          <w:color w:val="000000" w:themeColor="text1"/>
        </w:rPr>
      </w:pPr>
      <w:bookmarkStart w:id="14" w:name="_Toc137194951"/>
      <w:r w:rsidRPr="004A6CE7">
        <w:rPr>
          <w:rFonts w:ascii="Calibri" w:hAnsi="Calibri" w:cs="Calibri"/>
          <w:iCs/>
          <w:color w:val="000000" w:themeColor="text1"/>
        </w:rPr>
        <w:t>4.1. Reikalavimai, susiję su nacionaliniu saugumu netaikomi.</w:t>
      </w:r>
    </w:p>
    <w:p w14:paraId="490591E3" w14:textId="582F8172" w:rsidR="006D3202" w:rsidRPr="006965E3" w:rsidRDefault="001878E1" w:rsidP="007917ED">
      <w:pPr>
        <w:pStyle w:val="Antrat1"/>
        <w:numPr>
          <w:ilvl w:val="0"/>
          <w:numId w:val="10"/>
        </w:numPr>
        <w:spacing w:before="720" w:after="0" w:line="300" w:lineRule="auto"/>
        <w:rPr>
          <w:rFonts w:asciiTheme="minorHAnsi" w:hAnsiTheme="minorHAnsi" w:cstheme="minorHAnsi"/>
          <w:color w:val="auto"/>
          <w:sz w:val="36"/>
          <w:szCs w:val="36"/>
        </w:rPr>
      </w:pPr>
      <w:r w:rsidRPr="006965E3">
        <w:rPr>
          <w:rFonts w:asciiTheme="minorHAnsi" w:hAnsiTheme="minorHAnsi" w:cstheme="minorHAnsi"/>
          <w:color w:val="auto"/>
          <w:sz w:val="36"/>
          <w:szCs w:val="36"/>
        </w:rPr>
        <w:t>Sp</w:t>
      </w:r>
      <w:r w:rsidR="003630A0" w:rsidRPr="006965E3">
        <w:rPr>
          <w:rFonts w:asciiTheme="minorHAnsi" w:hAnsiTheme="minorHAnsi" w:cstheme="minorHAnsi"/>
          <w:color w:val="auto"/>
          <w:sz w:val="36"/>
          <w:szCs w:val="36"/>
        </w:rPr>
        <w:t>ecialieji reikalavimai pasiūlymų rengimui ir pateikimui</w:t>
      </w:r>
      <w:bookmarkEnd w:id="6"/>
      <w:bookmarkEnd w:id="7"/>
      <w:bookmarkEnd w:id="8"/>
      <w:bookmarkEnd w:id="14"/>
    </w:p>
    <w:p w14:paraId="1D43AC9C" w14:textId="2C47871C" w:rsidR="00860F76" w:rsidRPr="00F70558" w:rsidRDefault="00860F76" w:rsidP="009B4FB1">
      <w:pPr>
        <w:spacing w:line="240" w:lineRule="auto"/>
        <w:ind w:firstLine="0"/>
        <w:rPr>
          <w:rFonts w:cstheme="minorHAnsi"/>
          <w:i/>
          <w:iCs/>
          <w:color w:val="FF0000"/>
        </w:rPr>
      </w:pPr>
    </w:p>
    <w:p w14:paraId="42752441" w14:textId="7DF44FB4" w:rsidR="008B12C0" w:rsidRPr="00CA171E" w:rsidRDefault="000010DA" w:rsidP="00CA171E">
      <w:pPr>
        <w:pStyle w:val="Sraopastraipa"/>
        <w:spacing w:line="240" w:lineRule="auto"/>
        <w:ind w:left="0" w:firstLine="709"/>
        <w:rPr>
          <w:rFonts w:ascii="Calibri" w:hAnsi="Calibri" w:cs="Calibri"/>
          <w:u w:val="single"/>
        </w:rPr>
      </w:pPr>
      <w:r w:rsidRPr="00CA171E">
        <w:rPr>
          <w:rFonts w:cstheme="minorHAnsi"/>
        </w:rPr>
        <w:t>5</w:t>
      </w:r>
      <w:r w:rsidR="00CC654F" w:rsidRPr="00CA171E">
        <w:rPr>
          <w:rFonts w:cstheme="minorHAnsi"/>
        </w:rPr>
        <w:t>.</w:t>
      </w:r>
      <w:r w:rsidR="00BD2E81" w:rsidRPr="00CA171E">
        <w:rPr>
          <w:rFonts w:cstheme="minorHAnsi"/>
        </w:rPr>
        <w:t>1</w:t>
      </w:r>
      <w:r w:rsidR="00CC654F" w:rsidRPr="00CA171E">
        <w:rPr>
          <w:rFonts w:cstheme="minorHAnsi"/>
        </w:rPr>
        <w:t>.</w:t>
      </w:r>
      <w:r w:rsidR="00291C92" w:rsidRPr="00CA171E">
        <w:rPr>
          <w:rFonts w:cstheme="minorHAnsi"/>
        </w:rPr>
        <w:t xml:space="preserve"> </w:t>
      </w:r>
      <w:r w:rsidR="00D41416" w:rsidRPr="00CA171E">
        <w:rPr>
          <w:rFonts w:cstheme="minorHAnsi"/>
          <w:b/>
          <w:bCs/>
        </w:rPr>
        <w:t xml:space="preserve">CVP IS pasiūlymo lango </w:t>
      </w:r>
      <w:r w:rsidR="00F16BEB" w:rsidRPr="00CA171E">
        <w:rPr>
          <w:rFonts w:cstheme="minorHAnsi"/>
          <w:b/>
          <w:bCs/>
        </w:rPr>
        <w:t xml:space="preserve">eilutėje </w:t>
      </w:r>
      <w:r w:rsidR="008D277C" w:rsidRPr="00CA171E">
        <w:rPr>
          <w:rFonts w:cstheme="minorHAnsi"/>
          <w:b/>
          <w:bCs/>
        </w:rPr>
        <w:t>„Prisegti dokument</w:t>
      </w:r>
      <w:r w:rsidR="00B7716A" w:rsidRPr="00CA171E">
        <w:rPr>
          <w:rFonts w:cstheme="minorHAnsi"/>
          <w:b/>
          <w:bCs/>
        </w:rPr>
        <w:t>us</w:t>
      </w:r>
      <w:r w:rsidR="008D277C" w:rsidRPr="00CA171E">
        <w:rPr>
          <w:rFonts w:cstheme="minorHAnsi"/>
          <w:b/>
          <w:bCs/>
        </w:rPr>
        <w:t>“ pateikiama</w:t>
      </w:r>
      <w:r w:rsidR="005964CC" w:rsidRPr="00CA171E">
        <w:rPr>
          <w:rFonts w:cstheme="minorHAnsi"/>
          <w:b/>
          <w:bCs/>
        </w:rPr>
        <w:t>s</w:t>
      </w:r>
      <w:r w:rsidR="005964CC" w:rsidRPr="00CA171E">
        <w:rPr>
          <w:rFonts w:cstheme="minorHAnsi"/>
        </w:rPr>
        <w:t xml:space="preserve"> </w:t>
      </w:r>
      <w:r w:rsidR="005A5204" w:rsidRPr="00CA171E">
        <w:rPr>
          <w:rFonts w:cstheme="minorHAnsi"/>
        </w:rPr>
        <w:t xml:space="preserve">tiekėjo pasirašytas pasiūlymas, parengtas pagal </w:t>
      </w:r>
      <w:r w:rsidR="00820787" w:rsidRPr="00CA171E">
        <w:rPr>
          <w:rFonts w:cstheme="minorHAnsi"/>
        </w:rPr>
        <w:t>s</w:t>
      </w:r>
      <w:r w:rsidR="00D85943" w:rsidRPr="00CA171E">
        <w:rPr>
          <w:rFonts w:cstheme="minorHAnsi"/>
        </w:rPr>
        <w:t xml:space="preserve">pecialiųjų </w:t>
      </w:r>
      <w:r w:rsidR="00F3680B" w:rsidRPr="00CA171E">
        <w:rPr>
          <w:rFonts w:cstheme="minorHAnsi"/>
        </w:rPr>
        <w:t xml:space="preserve">pirkimo sąlygų 4 </w:t>
      </w:r>
      <w:r w:rsidR="008339CC" w:rsidRPr="00CA171E">
        <w:rPr>
          <w:rFonts w:cstheme="minorHAnsi"/>
        </w:rPr>
        <w:t xml:space="preserve">priede </w:t>
      </w:r>
      <w:r w:rsidR="005A5204" w:rsidRPr="00CA171E">
        <w:rPr>
          <w:rFonts w:cstheme="minorHAnsi"/>
        </w:rPr>
        <w:t>pateiktą pasiūlymo formą ir pasiūlymo formoje nurodyti ir kiti, tiekėjo nuomone, būtini dokumentai (jų kopijos).</w:t>
      </w:r>
      <w:r w:rsidR="00A3434A" w:rsidRPr="00CA171E">
        <w:rPr>
          <w:rFonts w:cstheme="minorHAnsi"/>
        </w:rPr>
        <w:t xml:space="preserve"> </w:t>
      </w:r>
      <w:r w:rsidR="00A3434A" w:rsidRPr="00CA171E">
        <w:rPr>
          <w:rFonts w:ascii="Calibri" w:hAnsi="Calibri" w:cs="Calibri"/>
          <w:u w:val="single"/>
        </w:rPr>
        <w:t>Iki pasiūlymų pateikimo termino pabaigos tiekėjo pateiktame pasiūlyme turi būti:</w:t>
      </w:r>
    </w:p>
    <w:p w14:paraId="5FADD985" w14:textId="01D4C9AA" w:rsidR="00A3434A" w:rsidRPr="00CA171E" w:rsidRDefault="00A3434A" w:rsidP="00CA171E">
      <w:pPr>
        <w:spacing w:line="240" w:lineRule="auto"/>
        <w:ind w:firstLine="709"/>
        <w:rPr>
          <w:rFonts w:ascii="Calibri" w:hAnsi="Calibri" w:cs="Calibri"/>
        </w:rPr>
      </w:pPr>
      <w:r w:rsidRPr="00CA171E">
        <w:rPr>
          <w:rFonts w:ascii="Calibri" w:hAnsi="Calibri" w:cs="Calibri"/>
        </w:rPr>
        <w:t>5.1.1. įgaliojimas ar kitas dokumentas (pvz., pareigybės aprašymas), suteikiantis teisę pasirašyti tiekėjo pasiūlymą, kai pasiūlymą pasirašo ne juridinio asmens vadovas, o jo įgaliotas asmuo;</w:t>
      </w:r>
    </w:p>
    <w:p w14:paraId="11CC304D" w14:textId="423625DF" w:rsidR="00A3434A" w:rsidRDefault="00A3434A" w:rsidP="00CA171E">
      <w:pPr>
        <w:spacing w:line="240" w:lineRule="auto"/>
        <w:ind w:firstLine="709"/>
        <w:rPr>
          <w:rFonts w:ascii="Calibri" w:hAnsi="Calibri" w:cs="Calibri"/>
        </w:rPr>
      </w:pPr>
      <w:r w:rsidRPr="00CA171E">
        <w:rPr>
          <w:rFonts w:ascii="Calibri" w:hAnsi="Calibri" w:cs="Calibri"/>
        </w:rPr>
        <w:t>5.1.2. užpildytas pasiūlymas pagal pasiūlymo formą (specialiųjų pirkimo sąlygų 4 priedas);</w:t>
      </w:r>
    </w:p>
    <w:p w14:paraId="7524F189" w14:textId="51BBBE3F" w:rsidR="00A3434A" w:rsidRPr="00231DA6" w:rsidRDefault="00A3434A" w:rsidP="00CA171E">
      <w:pPr>
        <w:spacing w:line="240" w:lineRule="auto"/>
        <w:ind w:firstLine="709"/>
        <w:rPr>
          <w:rFonts w:cstheme="minorHAnsi"/>
        </w:rPr>
      </w:pPr>
      <w:r w:rsidRPr="00CA171E">
        <w:rPr>
          <w:rFonts w:cstheme="minorHAnsi"/>
        </w:rPr>
        <w:t>5.1.</w:t>
      </w:r>
      <w:r w:rsidR="00344235">
        <w:rPr>
          <w:rFonts w:cstheme="minorHAnsi"/>
        </w:rPr>
        <w:t>3</w:t>
      </w:r>
      <w:r w:rsidRPr="00CA171E">
        <w:rPr>
          <w:rFonts w:cstheme="minorHAnsi"/>
        </w:rPr>
        <w:t xml:space="preserve">. </w:t>
      </w:r>
      <w:r w:rsidRPr="00231DA6">
        <w:rPr>
          <w:rFonts w:cstheme="minorHAnsi"/>
        </w:rPr>
        <w:t>jungtinės veiklos sutartis, jei pasiūlymą pateikia tiekėjų grupė;</w:t>
      </w:r>
    </w:p>
    <w:p w14:paraId="36669041" w14:textId="4D728425" w:rsidR="00CA171E" w:rsidRPr="00231DA6" w:rsidRDefault="00CA171E" w:rsidP="00CA171E">
      <w:pPr>
        <w:pStyle w:val="Sraopastraipa"/>
        <w:spacing w:line="240" w:lineRule="auto"/>
        <w:ind w:left="0" w:firstLine="709"/>
        <w:rPr>
          <w:rFonts w:eastAsia="Calibri" w:cstheme="minorHAnsi"/>
        </w:rPr>
      </w:pPr>
      <w:r w:rsidRPr="00231DA6">
        <w:rPr>
          <w:rFonts w:cstheme="minorHAnsi"/>
        </w:rPr>
        <w:t>5.1.</w:t>
      </w:r>
      <w:r w:rsidR="00344235" w:rsidRPr="00231DA6">
        <w:rPr>
          <w:rFonts w:cstheme="minorHAnsi"/>
        </w:rPr>
        <w:t>4</w:t>
      </w:r>
      <w:r w:rsidRPr="00231DA6">
        <w:rPr>
          <w:rFonts w:cstheme="minorHAnsi"/>
        </w:rPr>
        <w:t xml:space="preserve">. </w:t>
      </w:r>
      <w:r w:rsidRPr="00231DA6">
        <w:rPr>
          <w:rFonts w:eastAsia="Calibri" w:cstheme="minorHAnsi"/>
        </w:rPr>
        <w:t>jei tiekėjas pasitelkia ūkio subjektus, kurių pajėgumais remiasi, – įrodymai, kad šie ištekliai bus prieinami per visą sutartinių įsipareigojimų vykdymo laikotarpį;</w:t>
      </w:r>
    </w:p>
    <w:p w14:paraId="6FD91678" w14:textId="7D0AB18A" w:rsidR="00CA171E" w:rsidRPr="00231DA6" w:rsidRDefault="00CA171E" w:rsidP="00CA171E">
      <w:pPr>
        <w:pStyle w:val="Sraopastraipa"/>
        <w:spacing w:line="240" w:lineRule="auto"/>
        <w:ind w:left="0" w:firstLine="709"/>
        <w:rPr>
          <w:rFonts w:eastAsia="Calibri" w:cstheme="minorHAnsi"/>
        </w:rPr>
      </w:pPr>
      <w:r w:rsidRPr="00231DA6">
        <w:rPr>
          <w:rFonts w:eastAsia="Calibri" w:cstheme="minorHAnsi"/>
        </w:rPr>
        <w:t>5.1.</w:t>
      </w:r>
      <w:r w:rsidR="00344235" w:rsidRPr="00231DA6">
        <w:rPr>
          <w:rFonts w:eastAsia="Calibri" w:cstheme="minorHAnsi"/>
        </w:rPr>
        <w:t>5</w:t>
      </w:r>
      <w:r w:rsidRPr="00231DA6">
        <w:rPr>
          <w:rFonts w:eastAsia="Calibri" w:cstheme="minorHAnsi"/>
        </w:rPr>
        <w:t>. jei tiekėjas pasitelkia subtiekėjus, subtiekėjo deklaracija ar kitas dokumentas, patvirtinantis jo sutikimą būti subtiekėju pirkime.</w:t>
      </w:r>
    </w:p>
    <w:p w14:paraId="1E49E456" w14:textId="4034FBF0" w:rsidR="00231DA6" w:rsidRPr="00231DA6" w:rsidRDefault="00231DA6" w:rsidP="00231DA6">
      <w:pPr>
        <w:pStyle w:val="Sraopastraipa"/>
        <w:numPr>
          <w:ilvl w:val="2"/>
          <w:numId w:val="20"/>
        </w:numPr>
        <w:spacing w:after="160" w:line="240" w:lineRule="auto"/>
        <w:jc w:val="left"/>
        <w:rPr>
          <w:rFonts w:eastAsia="Calibri" w:cstheme="minorHAnsi"/>
          <w:b/>
          <w:bCs/>
          <w:i/>
          <w:iCs/>
          <w:lang w:eastAsia="en-US"/>
        </w:rPr>
      </w:pPr>
      <w:r w:rsidRPr="00231DA6">
        <w:rPr>
          <w:rFonts w:eastAsia="Calibri" w:cstheme="minorHAnsi"/>
          <w:lang w:eastAsia="en-US"/>
        </w:rPr>
        <w:t xml:space="preserve">užpildytas </w:t>
      </w:r>
      <w:r w:rsidRPr="00231DA6">
        <w:rPr>
          <w:rFonts w:eastAsia="Calibri" w:cstheme="minorHAnsi"/>
          <w:b/>
          <w:bCs/>
          <w:i/>
          <w:iCs/>
          <w:lang w:eastAsia="en-US"/>
        </w:rPr>
        <w:t>darbų kiekių žiniaraštis.</w:t>
      </w:r>
    </w:p>
    <w:p w14:paraId="0A3C79F0" w14:textId="43D572A2" w:rsidR="001C1D32" w:rsidRPr="00F70558" w:rsidRDefault="005A52E6" w:rsidP="00D50C02">
      <w:pPr>
        <w:pStyle w:val="Sraopastraipa"/>
        <w:spacing w:line="240" w:lineRule="auto"/>
        <w:ind w:left="0" w:firstLine="709"/>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D50C02">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D50C02">
      <w:pPr>
        <w:pStyle w:val="Sraopastraipa"/>
        <w:spacing w:line="240" w:lineRule="auto"/>
        <w:ind w:left="0" w:firstLine="709"/>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6400F1C1" w:rsidR="00EB0E73" w:rsidRPr="00D50C02" w:rsidRDefault="00392458" w:rsidP="00D50C02">
      <w:pPr>
        <w:pStyle w:val="Sraopastraipa"/>
        <w:spacing w:line="240" w:lineRule="auto"/>
        <w:ind w:left="0" w:firstLine="709"/>
        <w:rPr>
          <w:rFonts w:ascii="Calibri" w:hAnsi="Calibri" w:cs="Calibri"/>
          <w:color w:val="000000" w:themeColor="text1"/>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w:t>
      </w:r>
      <w:r w:rsidR="007E0E85">
        <w:rPr>
          <w:rFonts w:eastAsia="Arial" w:cstheme="minorHAnsi"/>
        </w:rPr>
        <w:t xml:space="preserve">kalba. </w:t>
      </w:r>
      <w:r w:rsidR="000A3108" w:rsidRPr="127DD6E8">
        <w:rPr>
          <w:rFonts w:eastAsia="Arial"/>
        </w:rPr>
        <w:t>Jei kurie nors su pasiūlymu teikiami dokumentai parengti ne</w:t>
      </w:r>
      <w:r w:rsidR="000A3108">
        <w:rPr>
          <w:rFonts w:eastAsia="Arial"/>
        </w:rPr>
        <w:t xml:space="preserve"> </w:t>
      </w:r>
      <w:r w:rsidR="007E0E85">
        <w:rPr>
          <w:rFonts w:eastAsia="Arial"/>
        </w:rPr>
        <w:t>lietuvių kalba (išskyrus anglų kalbą)</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r w:rsidR="007E0E85" w:rsidRPr="004A6CE7">
        <w:rPr>
          <w:rFonts w:ascii="Calibri" w:hAnsi="Calibri" w:cs="Calibri"/>
          <w:color w:val="000000" w:themeColor="text1"/>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Perkančiajai organizacijai paprašius, tiekėjas privalo pateikti dokumentų anglų kalba vertimą į lietuvių kalbą.</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2860D31A"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B263EB" w:rsidRPr="004A6CE7">
        <w:rPr>
          <w:rFonts w:ascii="Calibri" w:eastAsia="Arial" w:hAnsi="Calibri" w:cs="Calibri"/>
          <w:color w:val="000000" w:themeColor="text1"/>
        </w:rPr>
        <w:t>Šią kainą sudarančios kainos sudedamosios dalys ar įkainiai turi būti nurodoma dviejų skaitmenų po kablelio tikslumu.</w:t>
      </w:r>
    </w:p>
    <w:p w14:paraId="5D6AA436" w14:textId="35941140" w:rsidR="009C66EF" w:rsidRPr="00CB45F0" w:rsidRDefault="009C66EF" w:rsidP="00CB45F0">
      <w:pPr>
        <w:pStyle w:val="Sraopastraipa"/>
        <w:spacing w:after="160" w:line="240" w:lineRule="auto"/>
        <w:ind w:left="710" w:firstLine="0"/>
        <w:rPr>
          <w:rFonts w:cstheme="minorHAnsi"/>
        </w:rPr>
      </w:pPr>
      <w:r w:rsidRPr="009C66EF">
        <w:rPr>
          <w:rFonts w:eastAsia="Arial"/>
        </w:rPr>
        <w:lastRenderedPageBreak/>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4AC2116E" w14:textId="00AB962D" w:rsidR="00CD457C" w:rsidRPr="00F70558" w:rsidRDefault="00CD457C" w:rsidP="00F77A5D">
      <w:pPr>
        <w:pStyle w:val="Sraopastraipa"/>
        <w:spacing w:line="240" w:lineRule="auto"/>
        <w:ind w:left="0"/>
        <w:rPr>
          <w:rFonts w:eastAsia="Arial" w:cstheme="minorHAnsi"/>
          <w:vanish/>
          <w:color w:val="7030A0"/>
        </w:rPr>
      </w:pPr>
    </w:p>
    <w:p w14:paraId="76771895" w14:textId="77777777" w:rsidR="00F527B1" w:rsidRPr="006965E3" w:rsidRDefault="00F527B1" w:rsidP="00F77A5D">
      <w:pPr>
        <w:pStyle w:val="paragrafesrasas2lygis"/>
        <w:spacing w:line="240" w:lineRule="auto"/>
        <w:rPr>
          <w:rFonts w:asciiTheme="minorHAnsi" w:hAnsiTheme="minorHAnsi" w:cstheme="minorHAnsi"/>
          <w:sz w:val="36"/>
          <w:szCs w:val="36"/>
        </w:rPr>
      </w:pPr>
    </w:p>
    <w:p w14:paraId="3946E33E" w14:textId="65B6C219" w:rsidR="00F527B1" w:rsidRPr="006965E3" w:rsidRDefault="00E85882" w:rsidP="003F5D40">
      <w:pPr>
        <w:pStyle w:val="Antrat1"/>
        <w:spacing w:before="0" w:after="0" w:line="300" w:lineRule="auto"/>
        <w:ind w:left="357" w:firstLine="0"/>
        <w:rPr>
          <w:rFonts w:asciiTheme="minorHAnsi" w:hAnsiTheme="minorHAnsi" w:cstheme="minorHAnsi"/>
          <w:color w:val="auto"/>
          <w:sz w:val="36"/>
          <w:szCs w:val="36"/>
        </w:rPr>
      </w:pPr>
      <w:bookmarkStart w:id="15" w:name="_Toc137194952"/>
      <w:r w:rsidRPr="006965E3">
        <w:rPr>
          <w:rFonts w:asciiTheme="minorHAnsi" w:hAnsiTheme="minorHAnsi" w:cstheme="minorHAnsi"/>
          <w:color w:val="auto"/>
          <w:sz w:val="36"/>
          <w:szCs w:val="36"/>
        </w:rPr>
        <w:t>6</w:t>
      </w:r>
      <w:r w:rsidR="003F5D40" w:rsidRPr="006965E3">
        <w:rPr>
          <w:rFonts w:asciiTheme="minorHAnsi" w:hAnsiTheme="minorHAnsi" w:cstheme="minorHAnsi"/>
          <w:color w:val="auto"/>
          <w:sz w:val="36"/>
          <w:szCs w:val="36"/>
        </w:rPr>
        <w:t xml:space="preserve">. </w:t>
      </w:r>
      <w:r w:rsidR="00E62E95" w:rsidRPr="006965E3">
        <w:rPr>
          <w:rFonts w:asciiTheme="minorHAnsi" w:hAnsiTheme="minorHAnsi" w:cstheme="minorHAnsi"/>
          <w:color w:val="auto"/>
          <w:sz w:val="36"/>
          <w:szCs w:val="36"/>
        </w:rPr>
        <w:t>Pasiūlymo galiojimo užtikrinimas</w:t>
      </w:r>
      <w:bookmarkEnd w:id="15"/>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504AD9" w:rsidRDefault="007F65C2" w:rsidP="00F77A5D">
      <w:pPr>
        <w:pStyle w:val="Sraopastraipa"/>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6965E3" w:rsidRDefault="00B52705" w:rsidP="007917ED">
      <w:pPr>
        <w:pStyle w:val="Antrat1"/>
        <w:numPr>
          <w:ilvl w:val="0"/>
          <w:numId w:val="6"/>
        </w:numPr>
        <w:spacing w:before="0" w:after="0" w:line="300" w:lineRule="auto"/>
        <w:ind w:left="425" w:firstLine="0"/>
        <w:rPr>
          <w:rFonts w:ascii="Arial" w:hAnsi="Arial" w:cs="Arial"/>
          <w:sz w:val="36"/>
          <w:szCs w:val="36"/>
        </w:rPr>
      </w:pPr>
      <w:bookmarkStart w:id="16" w:name="_Toc15392775"/>
      <w:bookmarkStart w:id="17" w:name="_Toc137194953"/>
      <w:r w:rsidRPr="006965E3">
        <w:rPr>
          <w:rFonts w:asciiTheme="minorHAnsi" w:hAnsiTheme="minorHAnsi" w:cstheme="minorHAnsi"/>
          <w:color w:val="auto"/>
          <w:sz w:val="36"/>
          <w:szCs w:val="36"/>
        </w:rPr>
        <w:t>P</w:t>
      </w:r>
      <w:bookmarkEnd w:id="16"/>
      <w:r w:rsidR="00E62E95" w:rsidRPr="006965E3">
        <w:rPr>
          <w:rFonts w:asciiTheme="minorHAnsi" w:hAnsiTheme="minorHAnsi" w:cstheme="minorHAnsi"/>
          <w:color w:val="auto"/>
          <w:sz w:val="36"/>
          <w:szCs w:val="36"/>
        </w:rPr>
        <w:t xml:space="preserve">asiūlymų </w:t>
      </w:r>
      <w:r w:rsidR="00A84437" w:rsidRPr="006965E3">
        <w:rPr>
          <w:rFonts w:asciiTheme="minorHAnsi" w:hAnsiTheme="minorHAnsi" w:cstheme="minorHAnsi"/>
          <w:color w:val="auto"/>
          <w:sz w:val="36"/>
          <w:szCs w:val="36"/>
        </w:rPr>
        <w:t>vertinimas</w:t>
      </w:r>
      <w:bookmarkEnd w:id="17"/>
    </w:p>
    <w:p w14:paraId="0C1B0E3A" w14:textId="77777777" w:rsidR="00E85882" w:rsidRPr="00A84437" w:rsidRDefault="00E85882" w:rsidP="00112BF7">
      <w:pPr>
        <w:spacing w:line="240" w:lineRule="auto"/>
        <w:ind w:firstLine="567"/>
        <w:rPr>
          <w:rFonts w:cstheme="minorHAnsi"/>
          <w:vanish/>
        </w:rPr>
      </w:pPr>
    </w:p>
    <w:p w14:paraId="27FE1658" w14:textId="60D36B52" w:rsidR="00077944" w:rsidRPr="00077944" w:rsidRDefault="005A4255" w:rsidP="00112BF7">
      <w:pPr>
        <w:pStyle w:val="Sraopastraipa"/>
        <w:spacing w:line="240" w:lineRule="auto"/>
        <w:ind w:left="0" w:firstLine="567"/>
        <w:rPr>
          <w:rFonts w:cstheme="minorHAnsi"/>
          <w:color w:val="7030A0"/>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irkimo sąlygų priede</w:t>
      </w:r>
      <w:r w:rsidR="004D7ECC">
        <w:rPr>
          <w:rFonts w:eastAsia="Calibri" w:cstheme="minorHAnsi"/>
        </w:rPr>
        <w:t xml:space="preserve"> 4. </w:t>
      </w:r>
      <w:r w:rsidR="00DE051B" w:rsidRPr="00A84437">
        <w:rPr>
          <w:rFonts w:eastAsia="Calibri" w:cstheme="minorHAnsi"/>
        </w:rPr>
        <w:t xml:space="preserve"> </w:t>
      </w:r>
    </w:p>
    <w:p w14:paraId="7BED4AE8" w14:textId="77777777" w:rsidR="00231DA6" w:rsidRPr="00231DA6" w:rsidRDefault="00660FD8" w:rsidP="00231DA6">
      <w:pPr>
        <w:pStyle w:val="Sraopastraipa"/>
        <w:spacing w:line="240" w:lineRule="auto"/>
        <w:ind w:left="0" w:firstLine="567"/>
      </w:pPr>
      <w:r w:rsidRPr="00A84437">
        <w:rPr>
          <w:rFonts w:cstheme="minorHAnsi"/>
          <w:color w:val="000000" w:themeColor="text1"/>
        </w:rPr>
        <w:t>7</w:t>
      </w:r>
      <w:r w:rsidR="001404CC" w:rsidRPr="00A84437">
        <w:rPr>
          <w:rFonts w:cstheme="minorHAnsi"/>
          <w:color w:val="000000" w:themeColor="text1"/>
        </w:rPr>
        <w:t xml:space="preserve">.2. </w:t>
      </w:r>
      <w:r w:rsidR="00D734C6" w:rsidRPr="00231DA6">
        <w:rPr>
          <w:rFonts w:cstheme="minorHAnsi"/>
          <w:color w:val="000000" w:themeColor="text1"/>
        </w:rPr>
        <w:t xml:space="preserve">Laimėjusiu </w:t>
      </w:r>
      <w:r w:rsidR="00996FBB" w:rsidRPr="00231DA6">
        <w:rPr>
          <w:rFonts w:cstheme="minorHAnsi"/>
          <w:color w:val="000000" w:themeColor="text1"/>
        </w:rPr>
        <w:t>p</w:t>
      </w:r>
      <w:r w:rsidR="005D7D8C" w:rsidRPr="00231DA6">
        <w:rPr>
          <w:rFonts w:cstheme="minorHAnsi"/>
          <w:color w:val="000000" w:themeColor="text1"/>
        </w:rPr>
        <w:t>asiūlymu</w:t>
      </w:r>
      <w:r w:rsidR="00D734C6" w:rsidRPr="00231DA6">
        <w:rPr>
          <w:rFonts w:cstheme="minorHAnsi"/>
          <w:color w:val="000000" w:themeColor="text1"/>
        </w:rPr>
        <w:t xml:space="preserve"> galės būti pripažintas tik 1 (vienas) </w:t>
      </w:r>
      <w:r w:rsidR="005D7D8C" w:rsidRPr="00231DA6">
        <w:rPr>
          <w:rFonts w:cstheme="minorHAnsi"/>
          <w:color w:val="000000" w:themeColor="text1"/>
        </w:rPr>
        <w:t xml:space="preserve">ekonomiškai naudingiausias </w:t>
      </w:r>
      <w:r w:rsidR="00A36CC9" w:rsidRPr="00231DA6">
        <w:rPr>
          <w:rFonts w:cstheme="minorHAnsi"/>
          <w:color w:val="000000" w:themeColor="text1"/>
        </w:rPr>
        <w:t>p</w:t>
      </w:r>
      <w:r w:rsidR="005D7D8C" w:rsidRPr="00231DA6">
        <w:rPr>
          <w:rFonts w:cstheme="minorHAnsi"/>
          <w:color w:val="000000" w:themeColor="text1"/>
        </w:rPr>
        <w:t>asiūlymas, esantis pasiūlymų eilės pirmojoje vietoje</w:t>
      </w:r>
      <w:r w:rsidR="00D734C6" w:rsidRPr="00231DA6">
        <w:rPr>
          <w:rFonts w:cstheme="minorHAnsi"/>
          <w:color w:val="000000" w:themeColor="text1"/>
        </w:rPr>
        <w:t xml:space="preserve">. </w:t>
      </w:r>
      <w:r w:rsidR="001816D6" w:rsidRPr="00231DA6">
        <w:t xml:space="preserve"> </w:t>
      </w:r>
    </w:p>
    <w:p w14:paraId="0DD0ACED" w14:textId="4868D868" w:rsidR="00231DA6" w:rsidRPr="000C6D2F" w:rsidRDefault="00112BF7" w:rsidP="00231DA6">
      <w:pPr>
        <w:pStyle w:val="Sraopastraipa"/>
        <w:spacing w:line="240" w:lineRule="auto"/>
        <w:ind w:left="0" w:firstLine="567"/>
        <w:rPr>
          <w:b/>
          <w:bCs/>
        </w:rPr>
      </w:pPr>
      <w:r w:rsidRPr="000C6D2F">
        <w:rPr>
          <w:rStyle w:val="cf01"/>
          <w:rFonts w:asciiTheme="minorHAnsi" w:hAnsiTheme="minorHAnsi" w:cs="Calibri"/>
          <w:b/>
          <w:bCs/>
          <w:sz w:val="21"/>
          <w:szCs w:val="21"/>
        </w:rPr>
        <w:t xml:space="preserve">7.3. </w:t>
      </w:r>
      <w:r w:rsidR="00231DA6" w:rsidRPr="000C6D2F">
        <w:rPr>
          <w:rFonts w:eastAsiaTheme="minorHAnsi" w:cstheme="minorHAnsi"/>
          <w:b/>
          <w:bCs/>
          <w:iCs/>
          <w:sz w:val="22"/>
          <w:szCs w:val="22"/>
        </w:rPr>
        <w:t xml:space="preserve">Perkančioji organizacija atmes tiekėjo pasiūlymą, jeigu kartu su pasiūlymu nebus pateikti šie pirkimo sąlygose reikalaujami pateikti dokumentai: </w:t>
      </w:r>
      <w:r w:rsidR="00231DA6" w:rsidRPr="000C6D2F">
        <w:rPr>
          <w:rFonts w:eastAsiaTheme="minorHAnsi" w:cstheme="minorHAnsi"/>
          <w:b/>
          <w:bCs/>
          <w:i/>
          <w:sz w:val="22"/>
          <w:szCs w:val="22"/>
        </w:rPr>
        <w:t>darbų kiekių žiniaraštis (8 priedas).</w:t>
      </w:r>
    </w:p>
    <w:p w14:paraId="5F28C774" w14:textId="1986BB4B" w:rsidR="00F5411E" w:rsidRPr="00A84437" w:rsidRDefault="00F5411E" w:rsidP="00231DA6">
      <w:pPr>
        <w:pStyle w:val="Sraopastraipa"/>
        <w:spacing w:line="240" w:lineRule="auto"/>
        <w:ind w:left="0" w:firstLine="567"/>
        <w:rPr>
          <w:rFonts w:eastAsiaTheme="minorHAnsi" w:cstheme="minorHAnsi"/>
          <w:bCs/>
          <w:i/>
          <w:iCs/>
          <w:color w:val="7030A0"/>
        </w:rPr>
      </w:pPr>
    </w:p>
    <w:p w14:paraId="4CFAC41F" w14:textId="5A3D78C7" w:rsidR="00D83C57" w:rsidRPr="006965E3" w:rsidRDefault="00D83C57" w:rsidP="00370FCA">
      <w:pPr>
        <w:pStyle w:val="Antrat1"/>
        <w:tabs>
          <w:tab w:val="left" w:pos="567"/>
        </w:tabs>
        <w:spacing w:line="20" w:lineRule="atLeast"/>
        <w:ind w:firstLine="426"/>
        <w:contextualSpacing/>
        <w:rPr>
          <w:rFonts w:asciiTheme="minorHAnsi" w:hAnsiTheme="minorHAnsi" w:cstheme="minorHAnsi"/>
          <w:sz w:val="36"/>
          <w:szCs w:val="36"/>
        </w:rPr>
      </w:pPr>
      <w:bookmarkStart w:id="18" w:name="_Ref39425999"/>
      <w:bookmarkStart w:id="19" w:name="_Ref39426005"/>
      <w:bookmarkStart w:id="20" w:name="_Toc126333937"/>
      <w:bookmarkStart w:id="21" w:name="_Toc137194954"/>
      <w:r w:rsidRPr="006965E3">
        <w:rPr>
          <w:rFonts w:asciiTheme="minorHAnsi" w:hAnsiTheme="minorHAnsi" w:cstheme="minorHAnsi"/>
          <w:sz w:val="36"/>
          <w:szCs w:val="36"/>
        </w:rPr>
        <w:t>8. Sutarties sudarymas</w:t>
      </w:r>
      <w:bookmarkEnd w:id="18"/>
      <w:bookmarkEnd w:id="19"/>
      <w:bookmarkEnd w:id="20"/>
      <w:bookmarkEnd w:id="21"/>
    </w:p>
    <w:p w14:paraId="4B42B3B3" w14:textId="00116B3B" w:rsidR="00D83C57" w:rsidRPr="004A0305" w:rsidRDefault="00D83C57" w:rsidP="00370FCA">
      <w:pPr>
        <w:spacing w:line="240" w:lineRule="auto"/>
        <w:ind w:firstLine="426"/>
        <w:rPr>
          <w:rFonts w:cstheme="minorHAnsi"/>
          <w:color w:val="000000" w:themeColor="text1"/>
        </w:rPr>
      </w:pPr>
    </w:p>
    <w:p w14:paraId="4006AD6A" w14:textId="5FCC6CB6" w:rsidR="00D83C57" w:rsidRDefault="000003B6" w:rsidP="00370FCA">
      <w:pPr>
        <w:pStyle w:val="Sraopastraipa"/>
        <w:spacing w:line="240" w:lineRule="auto"/>
        <w:ind w:left="0" w:firstLine="426"/>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4D7ECC">
        <w:t xml:space="preserve"> 6 </w:t>
      </w:r>
      <w:r w:rsidR="00F56579" w:rsidRPr="004A0305">
        <w:rPr>
          <w:rFonts w:cstheme="minorHAnsi"/>
        </w:rPr>
        <w:t xml:space="preserve">priede. </w:t>
      </w:r>
    </w:p>
    <w:p w14:paraId="10559D25" w14:textId="77777777" w:rsidR="00F5411E" w:rsidRDefault="00F5411E" w:rsidP="00370FCA">
      <w:pPr>
        <w:pStyle w:val="Betarp"/>
        <w:ind w:firstLine="426"/>
        <w:contextualSpacing/>
        <w:rPr>
          <w:color w:val="00B050"/>
        </w:rPr>
      </w:pPr>
    </w:p>
    <w:p w14:paraId="4D042BD5" w14:textId="77777777" w:rsidR="005450B5" w:rsidRDefault="005450B5" w:rsidP="00370FCA">
      <w:pPr>
        <w:pStyle w:val="Betarp"/>
        <w:spacing w:line="276" w:lineRule="auto"/>
        <w:ind w:firstLine="426"/>
        <w:contextualSpacing/>
        <w:jc w:val="left"/>
        <w:rPr>
          <w:rFonts w:ascii="Arial" w:eastAsiaTheme="minorHAnsi" w:hAnsi="Arial" w:cs="Arial"/>
        </w:rPr>
      </w:pPr>
    </w:p>
    <w:p w14:paraId="5B316373" w14:textId="5974697B" w:rsidR="000D5039" w:rsidRPr="006965E3" w:rsidRDefault="00D83C57" w:rsidP="00370FCA">
      <w:pPr>
        <w:pStyle w:val="Antrat1"/>
        <w:spacing w:before="0" w:after="0" w:line="300" w:lineRule="auto"/>
        <w:ind w:firstLine="426"/>
        <w:rPr>
          <w:rFonts w:asciiTheme="minorHAnsi" w:hAnsiTheme="minorHAnsi" w:cstheme="minorHAnsi"/>
          <w:color w:val="auto"/>
          <w:sz w:val="36"/>
          <w:szCs w:val="36"/>
        </w:rPr>
      </w:pPr>
      <w:bookmarkStart w:id="22" w:name="_Toc137194955"/>
      <w:r w:rsidRPr="006965E3">
        <w:rPr>
          <w:rFonts w:asciiTheme="minorHAnsi" w:hAnsiTheme="minorHAnsi" w:cstheme="minorHAnsi"/>
          <w:color w:val="auto"/>
          <w:sz w:val="36"/>
          <w:szCs w:val="36"/>
        </w:rPr>
        <w:t xml:space="preserve">9. </w:t>
      </w:r>
      <w:r w:rsidR="00274B64" w:rsidRPr="006965E3">
        <w:rPr>
          <w:rFonts w:asciiTheme="minorHAnsi" w:hAnsiTheme="minorHAnsi" w:cstheme="minorHAnsi"/>
          <w:color w:val="auto"/>
          <w:sz w:val="36"/>
          <w:szCs w:val="36"/>
        </w:rPr>
        <w:t>K</w:t>
      </w:r>
      <w:r w:rsidR="00A84437" w:rsidRPr="006965E3">
        <w:rPr>
          <w:rFonts w:asciiTheme="minorHAnsi" w:hAnsiTheme="minorHAnsi" w:cstheme="minorHAnsi"/>
          <w:color w:val="auto"/>
          <w:sz w:val="36"/>
          <w:szCs w:val="36"/>
        </w:rPr>
        <w:t>itos sąlygos</w:t>
      </w:r>
      <w:bookmarkEnd w:id="22"/>
      <w:r w:rsidR="00A84437" w:rsidRPr="006965E3">
        <w:rPr>
          <w:rFonts w:asciiTheme="minorHAnsi" w:hAnsiTheme="minorHAnsi" w:cstheme="minorHAnsi"/>
          <w:color w:val="auto"/>
          <w:sz w:val="36"/>
          <w:szCs w:val="36"/>
        </w:rPr>
        <w:t xml:space="preserve"> </w:t>
      </w:r>
    </w:p>
    <w:p w14:paraId="52BA0CEF" w14:textId="290B0498" w:rsidR="00E250DF" w:rsidRDefault="004D7ECC" w:rsidP="00F77A5D">
      <w:pPr>
        <w:pStyle w:val="Betarp"/>
        <w:spacing w:line="276" w:lineRule="auto"/>
        <w:ind w:firstLine="0"/>
        <w:contextualSpacing/>
        <w:rPr>
          <w:rFonts w:ascii="Arial" w:eastAsiaTheme="minorHAnsi" w:hAnsi="Arial" w:cs="Arial"/>
        </w:rPr>
      </w:pPr>
      <w:r>
        <w:rPr>
          <w:rFonts w:eastAsiaTheme="minorHAnsi" w:cstheme="minorHAnsi"/>
        </w:rPr>
        <w:t>-</w:t>
      </w:r>
      <w:r w:rsidR="00EE68F7">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C31047" w:rsidRDefault="00440E78" w:rsidP="00F77A5D">
      <w:pPr>
        <w:spacing w:line="240" w:lineRule="auto"/>
        <w:ind w:firstLine="720"/>
        <w:rPr>
          <w:rFonts w:eastAsia="Arial" w:cstheme="minorHAnsi"/>
          <w:iCs/>
        </w:rPr>
      </w:pPr>
      <w:r w:rsidRPr="00C31047">
        <w:rPr>
          <w:rFonts w:eastAsia="Arial" w:cstheme="minorHAnsi"/>
          <w:iCs/>
        </w:rPr>
        <w:t>Perkančioji organizacija atmeta tiekėjo pasiūlym</w:t>
      </w:r>
      <w:r w:rsidR="00CB237B" w:rsidRPr="00C31047">
        <w:rPr>
          <w:rFonts w:eastAsia="Arial" w:cstheme="minorHAnsi"/>
          <w:iCs/>
        </w:rPr>
        <w:t>ą</w:t>
      </w:r>
      <w:r w:rsidRPr="00C31047">
        <w:rPr>
          <w:rFonts w:eastAsia="Arial" w:cstheme="minorHAnsi"/>
          <w:iCs/>
        </w:rPr>
        <w:t xml:space="preserve">, jeigu: </w:t>
      </w:r>
    </w:p>
    <w:p w14:paraId="5833966D" w14:textId="07260701" w:rsidR="006D67EE" w:rsidRPr="00C31047" w:rsidRDefault="008B2E27" w:rsidP="00F77A5D">
      <w:pPr>
        <w:pStyle w:val="Betarp"/>
        <w:ind w:firstLine="720"/>
        <w:rPr>
          <w:rFonts w:eastAsia="Yu Mincho" w:cstheme="minorHAnsi"/>
          <w:b/>
          <w:bCs/>
          <w:iCs/>
        </w:rPr>
      </w:pPr>
      <w:r w:rsidRPr="00C31047">
        <w:rPr>
          <w:rFonts w:eastAsia="Arial" w:cstheme="minorHAnsi"/>
          <w:iCs/>
        </w:rPr>
        <w:t xml:space="preserve">1. </w:t>
      </w:r>
      <w:r w:rsidR="00AC0420" w:rsidRPr="00C31047">
        <w:rPr>
          <w:rFonts w:cstheme="minorHAnsi"/>
          <w:iCs/>
        </w:rPr>
        <w:t>Tiekėjas su kitais tiekėjais yra sudaręs susitarimų, kuriais siekiama iškreipti konkurenciją atliekamame pirkime, ir perkančioji organizacija dėl to turi įtikinamų duomenų</w:t>
      </w:r>
      <w:r w:rsidR="00C11375" w:rsidRPr="00C31047">
        <w:rPr>
          <w:rFonts w:cstheme="minorHAnsi"/>
          <w:iCs/>
        </w:rPr>
        <w:t xml:space="preserve"> </w:t>
      </w:r>
      <w:r w:rsidR="00C11375" w:rsidRPr="00C31047">
        <w:rPr>
          <w:rFonts w:cstheme="minorHAnsi"/>
          <w:b/>
          <w:iCs/>
        </w:rPr>
        <w:t>(</w:t>
      </w:r>
      <w:r w:rsidR="00C11375" w:rsidRPr="00C31047">
        <w:rPr>
          <w:rFonts w:eastAsia="Yu Mincho" w:cstheme="minorHAnsi"/>
          <w:b/>
          <w:iCs/>
        </w:rPr>
        <w:t>VPĮ 46 straipsnio 4 dalies 1 punktas</w:t>
      </w:r>
      <w:r w:rsidR="00C11375" w:rsidRPr="00C31047">
        <w:rPr>
          <w:rFonts w:eastAsia="Arial" w:cstheme="minorHAnsi"/>
          <w:iCs/>
        </w:rPr>
        <w:t>).</w:t>
      </w:r>
    </w:p>
    <w:p w14:paraId="3417C9CD" w14:textId="1083D667" w:rsidR="006D67EE" w:rsidRPr="00C31047" w:rsidRDefault="006D67EE" w:rsidP="00F77A5D">
      <w:pPr>
        <w:pStyle w:val="Betarp"/>
        <w:ind w:firstLine="720"/>
        <w:rPr>
          <w:rFonts w:cstheme="minorHAnsi"/>
          <w:b/>
          <w:iCs/>
        </w:rPr>
      </w:pPr>
      <w:r w:rsidRPr="00C31047">
        <w:rPr>
          <w:rFonts w:eastAsia="Arial" w:cstheme="minorHAnsi"/>
          <w:iCs/>
        </w:rPr>
        <w:t>2.</w:t>
      </w:r>
      <w:r w:rsidR="00C11375" w:rsidRPr="00C31047">
        <w:rPr>
          <w:rFonts w:eastAsia="Arial" w:cstheme="minorHAnsi"/>
          <w:iCs/>
        </w:rPr>
        <w:t xml:space="preserve"> </w:t>
      </w:r>
      <w:r w:rsidR="00277655" w:rsidRPr="00C31047">
        <w:rPr>
          <w:rFonts w:cstheme="minorHAnsi"/>
          <w:iCs/>
        </w:rPr>
        <w:t>Tiekėjas pirkimo metu pateko į interesų konflikto situaciją, kaip apibrėžta VPĮ 21 straipsnyje, ir atitinkamos padėties negalima ištaisyti.</w:t>
      </w:r>
      <w:r w:rsidR="008A37DA" w:rsidRPr="00C31047">
        <w:rPr>
          <w:rFonts w:cstheme="minorHAnsi"/>
          <w:iCs/>
        </w:rPr>
        <w:t xml:space="preserve"> </w:t>
      </w:r>
      <w:r w:rsidR="00277655" w:rsidRPr="00C31047">
        <w:rPr>
          <w:rFonts w:cstheme="minorHAnsi"/>
          <w:iC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C31047">
        <w:rPr>
          <w:rFonts w:cstheme="minorHAnsi"/>
          <w:iCs/>
        </w:rPr>
        <w:t xml:space="preserve"> </w:t>
      </w:r>
      <w:r w:rsidR="008A37DA" w:rsidRPr="00C31047">
        <w:rPr>
          <w:rFonts w:cstheme="minorHAnsi"/>
          <w:b/>
          <w:iCs/>
        </w:rPr>
        <w:t>(</w:t>
      </w:r>
      <w:r w:rsidR="008A37DA" w:rsidRPr="00C31047">
        <w:rPr>
          <w:rFonts w:eastAsia="Yu Mincho" w:cstheme="minorHAnsi"/>
          <w:b/>
          <w:iCs/>
        </w:rPr>
        <w:t>VPĮ 46 straipsnio 4 dalies 2 punktas)</w:t>
      </w:r>
      <w:r w:rsidR="00277655" w:rsidRPr="00C31047">
        <w:rPr>
          <w:rFonts w:cstheme="minorHAnsi"/>
          <w:iCs/>
        </w:rPr>
        <w:t>.</w:t>
      </w:r>
    </w:p>
    <w:p w14:paraId="4E7FF8EC" w14:textId="0143612F" w:rsidR="006D67EE" w:rsidRPr="00C31047" w:rsidRDefault="006D67EE" w:rsidP="00F77A5D">
      <w:pPr>
        <w:pStyle w:val="Betarp"/>
        <w:ind w:firstLine="720"/>
        <w:rPr>
          <w:rFonts w:eastAsia="Yu Mincho" w:cstheme="minorHAnsi"/>
          <w:b/>
          <w:bCs/>
          <w:iCs/>
        </w:rPr>
      </w:pPr>
      <w:r w:rsidRPr="00C31047">
        <w:rPr>
          <w:rFonts w:eastAsia="Arial" w:cstheme="minorHAnsi"/>
          <w:iCs/>
        </w:rPr>
        <w:t>3.</w:t>
      </w:r>
      <w:r w:rsidR="008A37DA" w:rsidRPr="00C31047">
        <w:rPr>
          <w:rFonts w:eastAsia="Arial" w:cstheme="minorHAnsi"/>
          <w:iCs/>
        </w:rPr>
        <w:t xml:space="preserve"> </w:t>
      </w:r>
      <w:r w:rsidR="00C95F80" w:rsidRPr="00C31047">
        <w:rPr>
          <w:rFonts w:cstheme="minorHAnsi"/>
          <w:iCs/>
        </w:rPr>
        <w:t xml:space="preserve">Pažeista konkurencija, kaip nustatyta VPĮ 27 straipsnio 3 ir 4 dalyse, ir atitinkamos padėties negalima ištaisyti </w:t>
      </w:r>
      <w:r w:rsidR="00C95F80" w:rsidRPr="00C31047">
        <w:rPr>
          <w:rFonts w:cstheme="minorHAnsi"/>
          <w:b/>
          <w:iCs/>
        </w:rPr>
        <w:t>(</w:t>
      </w:r>
      <w:r w:rsidR="003878F0" w:rsidRPr="00C31047">
        <w:rPr>
          <w:rFonts w:eastAsia="Yu Mincho" w:cstheme="minorHAnsi"/>
          <w:b/>
          <w:iCs/>
        </w:rPr>
        <w:t>VPĮ 46 straipsnio 4 dalies 3 punktas).</w:t>
      </w:r>
    </w:p>
    <w:p w14:paraId="5D0561FC" w14:textId="77777777" w:rsidR="00DD10C2" w:rsidRPr="00C31047" w:rsidRDefault="006D67EE" w:rsidP="00F77A5D">
      <w:pPr>
        <w:pStyle w:val="Betarp"/>
        <w:ind w:firstLine="720"/>
        <w:rPr>
          <w:rFonts w:cstheme="minorHAnsi"/>
          <w:iCs/>
        </w:rPr>
      </w:pPr>
      <w:r w:rsidRPr="00C31047">
        <w:rPr>
          <w:rFonts w:eastAsia="Arial" w:cstheme="minorHAnsi"/>
          <w:iCs/>
        </w:rPr>
        <w:t>4.</w:t>
      </w:r>
      <w:r w:rsidR="003878F0" w:rsidRPr="00C31047">
        <w:rPr>
          <w:rFonts w:eastAsia="Arial" w:cstheme="minorHAnsi"/>
          <w:iCs/>
        </w:rPr>
        <w:t xml:space="preserve"> </w:t>
      </w:r>
      <w:r w:rsidR="00DD10C2" w:rsidRPr="00C31047">
        <w:rPr>
          <w:rFonts w:cstheme="minorHAnsi"/>
          <w:iC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02638CB7" w:rsidR="006D67EE" w:rsidRDefault="006D67EE" w:rsidP="00F77A5D">
      <w:pPr>
        <w:pStyle w:val="Betarp"/>
        <w:ind w:firstLine="720"/>
        <w:rPr>
          <w:rFonts w:eastAsia="Yu Mincho" w:cstheme="minorHAnsi"/>
          <w:b/>
          <w:iCs/>
        </w:rPr>
      </w:pPr>
      <w:r w:rsidRPr="00C31047">
        <w:rPr>
          <w:rFonts w:eastAsia="Arial" w:cstheme="minorHAnsi"/>
          <w:iCs/>
        </w:rPr>
        <w:t>5.</w:t>
      </w:r>
      <w:r w:rsidR="0093234E" w:rsidRPr="00C31047">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C31047">
        <w:rPr>
          <w:rFonts w:cstheme="minorHAnsi"/>
          <w:iCs/>
        </w:rPr>
        <w:t>(</w:t>
      </w:r>
      <w:r w:rsidR="00E405E7" w:rsidRPr="00C31047">
        <w:rPr>
          <w:rFonts w:eastAsia="Yu Mincho" w:cstheme="minorHAnsi"/>
          <w:b/>
          <w:iCs/>
        </w:rPr>
        <w:t>VPĮ 46 straipsnio 4 dalies 5 punktas).</w:t>
      </w:r>
    </w:p>
    <w:p w14:paraId="401A0120" w14:textId="3CF88DF7" w:rsidR="00C31047" w:rsidRPr="00C31047" w:rsidRDefault="00C31047" w:rsidP="00F77A5D">
      <w:pPr>
        <w:pStyle w:val="Betarp"/>
        <w:ind w:firstLine="720"/>
        <w:rPr>
          <w:rFonts w:eastAsia="Yu Mincho" w:cstheme="minorHAnsi"/>
          <w:bCs/>
          <w:iCs/>
        </w:rPr>
      </w:pPr>
      <w:r w:rsidRPr="00C31047">
        <w:rPr>
          <w:rFonts w:eastAsia="Yu Mincho" w:cstheme="minorHAnsi"/>
          <w:bCs/>
          <w:iCs/>
        </w:rPr>
        <w:t xml:space="preserve">6. </w:t>
      </w:r>
      <w:r w:rsidRPr="00E5469A">
        <w:rPr>
          <w:rFonts w:eastAsia="Arial" w:cstheme="minorHAnsi"/>
          <w:bCs/>
        </w:rPr>
        <w:t>Tiekėjas yra neatlikęs jam paskirtos baudžiamojo poveikio priemonės – uždraudimo juridiniam asmeniui dalyvauti viešuosiuose pirkimuose (</w:t>
      </w:r>
      <w:r w:rsidRPr="00E5469A">
        <w:rPr>
          <w:rFonts w:eastAsia="Arial" w:cstheme="minorHAnsi"/>
          <w:b/>
          <w:bCs/>
        </w:rPr>
        <w:t>VPĮ 46 straipsnio 2¹ dalis)</w:t>
      </w:r>
      <w:r w:rsidRPr="00E5469A">
        <w:rPr>
          <w:rFonts w:eastAsia="Arial" w:cstheme="minorHAnsi"/>
        </w:rPr>
        <w:t>.</w:t>
      </w:r>
    </w:p>
    <w:p w14:paraId="628BCAD7" w14:textId="77777777" w:rsidR="006D67EE" w:rsidRDefault="006D67EE" w:rsidP="00F77A5D">
      <w:pPr>
        <w:spacing w:line="240" w:lineRule="auto"/>
        <w:ind w:firstLine="720"/>
        <w:rPr>
          <w:rFonts w:eastAsia="Arial" w:cstheme="minorHAnsi"/>
          <w:i/>
          <w:color w:val="7030A0"/>
        </w:rPr>
      </w:pPr>
    </w:p>
    <w:p w14:paraId="554C122A" w14:textId="348C3895" w:rsidR="00112F92" w:rsidRPr="002E1129" w:rsidRDefault="006666F6" w:rsidP="00F77A5D">
      <w:pPr>
        <w:spacing w:line="240" w:lineRule="auto"/>
        <w:ind w:firstLine="720"/>
        <w:rPr>
          <w:rFonts w:eastAsia="Arial" w:cstheme="minorHAnsi"/>
          <w:i/>
          <w:color w:val="7030A0"/>
        </w:rPr>
      </w:pPr>
      <w:r w:rsidRPr="002E1129">
        <w:rPr>
          <w:rFonts w:eastAsia="Arial" w:cstheme="minorHAnsi"/>
          <w:i/>
          <w:color w:val="7030A0"/>
        </w:rPr>
        <w:t xml:space="preserve"> </w:t>
      </w:r>
    </w:p>
    <w:p w14:paraId="56E4AF4C" w14:textId="77777777" w:rsidR="007D644F" w:rsidRDefault="007D644F" w:rsidP="00F77A5D">
      <w:pPr>
        <w:spacing w:line="240" w:lineRule="auto"/>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77777777" w:rsidR="00112F92" w:rsidRPr="00AA05AD" w:rsidRDefault="00112F92" w:rsidP="00112F92">
      <w:pPr>
        <w:spacing w:line="240" w:lineRule="auto"/>
        <w:ind w:left="7314" w:firstLine="0"/>
        <w:rPr>
          <w:rFonts w:cstheme="minorHAnsi"/>
        </w:rPr>
      </w:pPr>
      <w:r w:rsidRPr="00AA05AD">
        <w:rPr>
          <w:rFonts w:cstheme="minorHAnsi"/>
        </w:rPr>
        <w:lastRenderedPageBreak/>
        <w:t>Pirkimo sąlygų 2 priedas „Tiekėjų kvalifikacijos reikalavimai ir reikalaujami kokybės bei aplinkos apsaugos vadybos sistemų standartai“</w:t>
      </w:r>
    </w:p>
    <w:p w14:paraId="6CB59DA7" w14:textId="77777777" w:rsidR="00112F92" w:rsidRPr="00AA05AD" w:rsidRDefault="00112F92" w:rsidP="00112F92">
      <w:pPr>
        <w:spacing w:after="240"/>
        <w:rPr>
          <w:smallCaps/>
          <w:color w:val="404040"/>
          <w:sz w:val="28"/>
          <w:szCs w:val="28"/>
        </w:rPr>
      </w:pPr>
    </w:p>
    <w:p w14:paraId="0E6E035C" w14:textId="77777777"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1986E687" w14:textId="77777777" w:rsidR="00F513FD" w:rsidRPr="00F513FD" w:rsidRDefault="00F513FD" w:rsidP="00F513FD">
      <w:pPr>
        <w:pStyle w:val="Sraopastraipa"/>
        <w:numPr>
          <w:ilvl w:val="0"/>
          <w:numId w:val="25"/>
        </w:numPr>
        <w:spacing w:before="60" w:after="60" w:line="256" w:lineRule="auto"/>
        <w:ind w:left="0" w:firstLine="567"/>
        <w:rPr>
          <w:rFonts w:eastAsia="Calibri" w:cstheme="minorHAnsi"/>
          <w:i/>
          <w:iCs/>
        </w:rPr>
      </w:pPr>
      <w:bookmarkStart w:id="23" w:name="_heading=h.26in1rg" w:colFirst="0" w:colLast="0"/>
      <w:bookmarkStart w:id="24" w:name="_Ref38539939"/>
      <w:bookmarkStart w:id="25" w:name="_Ref38541068"/>
      <w:bookmarkStart w:id="26" w:name="_Ref38885053"/>
      <w:bookmarkStart w:id="27" w:name="_Ref38899023"/>
      <w:bookmarkStart w:id="28" w:name="_Toc48053185"/>
      <w:bookmarkStart w:id="29" w:name="_Toc85706891"/>
      <w:bookmarkStart w:id="30" w:name="_Hlk86837214"/>
      <w:bookmarkEnd w:id="23"/>
      <w:r w:rsidRPr="00F513FD">
        <w:rPr>
          <w:rFonts w:eastAsia="Arial" w:cstheme="minorHAnsi"/>
        </w:rPr>
        <w:t>Reikalavimai tiekėjo kvalifikacijai nėra nustatomi.</w:t>
      </w:r>
    </w:p>
    <w:p w14:paraId="370E76C9" w14:textId="77777777" w:rsidR="00F513FD" w:rsidRPr="00F513FD" w:rsidRDefault="00A755C2" w:rsidP="00F513FD">
      <w:pPr>
        <w:pStyle w:val="Sraopastraipa"/>
        <w:numPr>
          <w:ilvl w:val="0"/>
          <w:numId w:val="25"/>
        </w:numPr>
        <w:spacing w:before="60" w:after="60" w:line="256" w:lineRule="auto"/>
        <w:ind w:left="0" w:firstLine="567"/>
        <w:rPr>
          <w:rFonts w:eastAsia="Calibri" w:cstheme="minorHAnsi"/>
          <w:i/>
          <w:iCs/>
        </w:rPr>
      </w:pPr>
      <w:r w:rsidRPr="00F513FD">
        <w:rPr>
          <w:rFonts w:eastAsia="Calibri" w:cstheme="minorHAnsi"/>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21676837" w14:textId="77777777" w:rsidR="00F513FD" w:rsidRPr="00F513FD" w:rsidRDefault="00A755C2" w:rsidP="00F513FD">
      <w:pPr>
        <w:pStyle w:val="Sraopastraipa"/>
        <w:numPr>
          <w:ilvl w:val="0"/>
          <w:numId w:val="25"/>
        </w:numPr>
        <w:spacing w:before="60" w:after="60" w:line="256" w:lineRule="auto"/>
        <w:ind w:left="0" w:firstLine="567"/>
        <w:rPr>
          <w:rFonts w:eastAsia="Calibri" w:cstheme="minorHAnsi"/>
          <w:i/>
          <w:iCs/>
        </w:rPr>
      </w:pPr>
      <w:r w:rsidRPr="00F513FD">
        <w:rPr>
          <w:rFonts w:eastAsia="Calibri" w:cstheme="minorHAnsi"/>
          <w:lang w:eastAsia="en-US"/>
        </w:rPr>
        <w:t>Tiekėjas gali pasitelkti pirkimo sutarčiai įvykdyti kitus ūkio subjektus ir/ar subteikėjus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 subtiekėjai (</w:t>
      </w:r>
      <w:proofErr w:type="spellStart"/>
      <w:r w:rsidRPr="00F513FD">
        <w:rPr>
          <w:rFonts w:eastAsia="Calibri" w:cstheme="minorHAnsi"/>
          <w:lang w:eastAsia="en-US"/>
        </w:rPr>
        <w:t>kvazisubtiekėjai</w:t>
      </w:r>
      <w:proofErr w:type="spellEnd"/>
      <w:r w:rsidRPr="00F513FD">
        <w:rPr>
          <w:rFonts w:eastAsia="Calibri" w:cstheme="minorHAnsi"/>
          <w:lang w:eastAsia="en-US"/>
        </w:rPr>
        <w:t xml:space="preserve">) ir/ar pasiūlymo pateikimo metu žinomi subrangovai turi būti nurodyti pasiūlymo formoje (Pirkimo sąlygų </w:t>
      </w:r>
      <w:r w:rsidR="00B84E74" w:rsidRPr="00F513FD">
        <w:rPr>
          <w:rFonts w:eastAsia="Calibri" w:cstheme="minorHAnsi"/>
          <w:lang w:eastAsia="en-US"/>
        </w:rPr>
        <w:t>4</w:t>
      </w:r>
      <w:r w:rsidRPr="00F513FD">
        <w:rPr>
          <w:rFonts w:eastAsia="Calibri" w:cstheme="minorHAnsi"/>
          <w:lang w:eastAsia="en-US"/>
        </w:rPr>
        <w:t xml:space="preserve"> priedas).</w:t>
      </w:r>
    </w:p>
    <w:p w14:paraId="5CD464AF" w14:textId="41F64FFD" w:rsidR="00A755C2" w:rsidRPr="00F513FD" w:rsidRDefault="00A755C2" w:rsidP="00F513FD">
      <w:pPr>
        <w:pStyle w:val="Sraopastraipa"/>
        <w:numPr>
          <w:ilvl w:val="0"/>
          <w:numId w:val="25"/>
        </w:numPr>
        <w:spacing w:before="60" w:after="60" w:line="256" w:lineRule="auto"/>
        <w:ind w:left="0" w:firstLine="567"/>
        <w:rPr>
          <w:rFonts w:eastAsia="Calibri" w:cstheme="minorHAnsi"/>
          <w:i/>
          <w:iCs/>
        </w:rPr>
      </w:pPr>
      <w:r w:rsidRPr="00F513FD">
        <w:rPr>
          <w:rFonts w:eastAsia="Calibri" w:cstheme="minorHAnsi"/>
          <w:lang w:eastAsia="en-US"/>
        </w:rPr>
        <w:t>Jeigu tiekėjas pasiūlyme nurodo specialistą (fizinį asmenį) (pasiūlymo formoje), kuris pasiūlymo pateikimo metu nėra tiekėjo ar jo pasitelkiamų subtiekėjų darbuotojas, tačiau kurį laimėjimo ir sutarties sudarymo atveju ketina pasitelkti (</w:t>
      </w:r>
      <w:proofErr w:type="spellStart"/>
      <w:r w:rsidRPr="00F513FD">
        <w:rPr>
          <w:rFonts w:eastAsia="Calibri" w:cstheme="minorHAnsi"/>
          <w:lang w:eastAsia="en-US"/>
        </w:rPr>
        <w:t>kvazisubtiekėjąi</w:t>
      </w:r>
      <w:proofErr w:type="spellEnd"/>
      <w:r w:rsidRPr="00F513FD">
        <w:rPr>
          <w:rFonts w:eastAsia="Calibri" w:cstheme="minorHAnsi"/>
          <w:lang w:eastAsia="en-US"/>
        </w:rPr>
        <w:t>),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5B277BCB" w14:textId="77777777" w:rsidR="00A755C2" w:rsidRPr="00A755C2" w:rsidRDefault="00A755C2" w:rsidP="00F513FD">
      <w:pPr>
        <w:tabs>
          <w:tab w:val="left" w:pos="0"/>
        </w:tabs>
        <w:spacing w:line="240" w:lineRule="auto"/>
        <w:ind w:firstLine="567"/>
        <w:rPr>
          <w:rFonts w:eastAsia="Calibri" w:cstheme="minorHAnsi"/>
          <w:b/>
          <w:bCs/>
          <w:lang w:eastAsia="en-US"/>
        </w:rPr>
      </w:pPr>
    </w:p>
    <w:p w14:paraId="6404835C" w14:textId="3E5C4B62" w:rsidR="00A755C2" w:rsidRPr="00DC467B" w:rsidRDefault="00A755C2" w:rsidP="00F513FD">
      <w:pPr>
        <w:tabs>
          <w:tab w:val="left" w:pos="0"/>
        </w:tabs>
        <w:spacing w:line="240" w:lineRule="auto"/>
        <w:ind w:firstLine="567"/>
        <w:rPr>
          <w:rFonts w:eastAsia="Calibri" w:cstheme="minorHAnsi"/>
          <w:b/>
          <w:bCs/>
          <w:lang w:eastAsia="en-US"/>
        </w:rPr>
      </w:pPr>
      <w:r w:rsidRPr="00A755C2">
        <w:rPr>
          <w:rFonts w:eastAsia="Calibri" w:cstheme="minorHAnsi"/>
          <w:b/>
          <w:bCs/>
          <w:lang w:eastAsia="en-US"/>
        </w:rPr>
        <w:t>Tiekėjams keliami reikalavimai dėl aplinkos apsaugos vadybos sistemos standartų reikalavimai</w:t>
      </w:r>
    </w:p>
    <w:p w14:paraId="1C3047D3" w14:textId="20F7F285" w:rsidR="00A755C2" w:rsidRPr="00F513FD" w:rsidRDefault="00A755C2" w:rsidP="00F513FD">
      <w:pPr>
        <w:pStyle w:val="Sraopastraipa"/>
        <w:numPr>
          <w:ilvl w:val="0"/>
          <w:numId w:val="25"/>
        </w:numPr>
        <w:tabs>
          <w:tab w:val="left" w:pos="0"/>
        </w:tabs>
        <w:spacing w:line="20" w:lineRule="atLeast"/>
        <w:ind w:left="0" w:firstLine="567"/>
        <w:rPr>
          <w:rFonts w:eastAsia="Calibri" w:cstheme="minorHAnsi"/>
        </w:rPr>
      </w:pPr>
      <w:r w:rsidRPr="00F513FD">
        <w:rPr>
          <w:rFonts w:eastAsia="Calibri" w:cstheme="minorHAnsi"/>
          <w:lang w:eastAsia="en-US"/>
        </w:rPr>
        <w:t xml:space="preserve">Tiekėjai turi atitikti šiame priede nustatytus reikalavimus dėl </w:t>
      </w:r>
      <w:r w:rsidRPr="00F513FD">
        <w:rPr>
          <w:rFonts w:eastAsia="Calibri" w:cstheme="minorHAnsi"/>
          <w:iCs/>
          <w:lang w:eastAsia="en-US"/>
        </w:rPr>
        <w:t>aplinkos apsaugos vadybos sistemos standartų</w:t>
      </w:r>
      <w:r w:rsidRPr="00F513FD">
        <w:rPr>
          <w:rFonts w:eastAsia="Calibri" w:cstheme="minorHAnsi"/>
          <w:lang w:eastAsia="en-US"/>
        </w:rPr>
        <w:t xml:space="preserve"> laikymosi.</w:t>
      </w:r>
    </w:p>
    <w:p w14:paraId="0340369C" w14:textId="2C4AD482" w:rsidR="00A755C2" w:rsidRPr="00A755C2" w:rsidRDefault="00F513FD" w:rsidP="00F513FD">
      <w:pPr>
        <w:tabs>
          <w:tab w:val="left" w:pos="0"/>
        </w:tabs>
        <w:spacing w:line="20" w:lineRule="atLeast"/>
        <w:ind w:firstLine="567"/>
        <w:contextualSpacing/>
        <w:rPr>
          <w:rFonts w:eastAsia="Calibri" w:cstheme="minorHAnsi"/>
          <w:i/>
          <w:iCs/>
        </w:rPr>
      </w:pPr>
      <w:r>
        <w:rPr>
          <w:rFonts w:eastAsia="Calibri" w:cstheme="minorHAnsi"/>
          <w:i/>
          <w:iCs/>
          <w:lang w:eastAsia="en-US"/>
        </w:rPr>
        <w:t>1</w:t>
      </w:r>
      <w:r w:rsidR="00A755C2" w:rsidRPr="00A755C2">
        <w:rPr>
          <w:rFonts w:eastAsia="Calibri" w:cstheme="minorHAnsi"/>
          <w:i/>
          <w:iCs/>
          <w:lang w:eastAsia="en-US"/>
        </w:rPr>
        <w:t xml:space="preserve"> lentelė</w:t>
      </w:r>
    </w:p>
    <w:p w14:paraId="34A66761" w14:textId="77777777" w:rsidR="00A755C2" w:rsidRDefault="00A755C2" w:rsidP="00A755C2">
      <w:pPr>
        <w:tabs>
          <w:tab w:val="left" w:pos="816"/>
        </w:tabs>
        <w:spacing w:line="240" w:lineRule="auto"/>
        <w:ind w:firstLine="0"/>
        <w:rPr>
          <w:rFonts w:cstheme="minorHAnsi"/>
        </w:rPr>
      </w:pPr>
      <w:r>
        <w:rPr>
          <w:rFonts w:cstheme="minorHAnsi"/>
        </w:rPr>
        <w:tab/>
      </w:r>
    </w:p>
    <w:tbl>
      <w:tblPr>
        <w:tblStyle w:val="TableGrid32"/>
        <w:tblW w:w="9962" w:type="dxa"/>
        <w:tblLook w:val="04A0" w:firstRow="1" w:lastRow="0" w:firstColumn="1" w:lastColumn="0" w:noHBand="0" w:noVBand="1"/>
      </w:tblPr>
      <w:tblGrid>
        <w:gridCol w:w="695"/>
        <w:gridCol w:w="3553"/>
        <w:gridCol w:w="2977"/>
        <w:gridCol w:w="2737"/>
      </w:tblGrid>
      <w:tr w:rsidR="00A755C2" w:rsidRPr="00A755C2" w14:paraId="3A6CEFC6" w14:textId="77777777" w:rsidTr="00A755C2">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6ED8BD37" w14:textId="77777777" w:rsidR="00A755C2" w:rsidRPr="00A755C2" w:rsidRDefault="00A755C2" w:rsidP="00A755C2">
            <w:pPr>
              <w:spacing w:before="60" w:after="60" w:line="254" w:lineRule="auto"/>
              <w:rPr>
                <w:rFonts w:asciiTheme="minorHAnsi" w:eastAsia="Calibri" w:hAnsiTheme="minorHAnsi" w:cstheme="minorHAnsi"/>
                <w:b/>
                <w:bCs/>
                <w:sz w:val="21"/>
                <w:szCs w:val="21"/>
              </w:rPr>
            </w:pPr>
            <w:r w:rsidRPr="00A755C2">
              <w:rPr>
                <w:rFonts w:asciiTheme="minorHAnsi" w:eastAsia="Calibri" w:hAnsiTheme="minorHAnsi" w:cstheme="minorHAnsi"/>
                <w:b/>
                <w:bCs/>
                <w:sz w:val="21"/>
                <w:szCs w:val="21"/>
              </w:rPr>
              <w:t>Eil. Nr.</w:t>
            </w:r>
          </w:p>
        </w:tc>
        <w:tc>
          <w:tcPr>
            <w:tcW w:w="3553"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0BDFE40A" w14:textId="77777777" w:rsidR="00A755C2" w:rsidRPr="00A755C2" w:rsidRDefault="00A755C2" w:rsidP="00A755C2">
            <w:pPr>
              <w:spacing w:before="60" w:after="60" w:line="254" w:lineRule="auto"/>
              <w:jc w:val="center"/>
              <w:rPr>
                <w:rFonts w:asciiTheme="minorHAnsi" w:eastAsia="Calibri" w:hAnsiTheme="minorHAnsi" w:cstheme="minorHAnsi"/>
                <w:b/>
                <w:bCs/>
                <w:sz w:val="21"/>
                <w:szCs w:val="21"/>
              </w:rPr>
            </w:pPr>
            <w:r w:rsidRPr="00A755C2">
              <w:rPr>
                <w:rFonts w:asciiTheme="minorHAnsi" w:eastAsia="Calibri" w:hAnsiTheme="minorHAnsi" w:cstheme="minorHAnsi"/>
                <w:b/>
                <w:bCs/>
                <w:color w:val="000000"/>
                <w:sz w:val="21"/>
                <w:szCs w:val="21"/>
              </w:rPr>
              <w:t xml:space="preserve">Reikalavimas </w:t>
            </w:r>
            <w:r w:rsidRPr="00A755C2">
              <w:rPr>
                <w:rFonts w:asciiTheme="minorHAnsi" w:eastAsia="Calibri" w:hAnsiTheme="minorHAnsi" w:cstheme="minorHAnsi"/>
                <w:b/>
                <w:bCs/>
                <w:sz w:val="21"/>
                <w:szCs w:val="21"/>
              </w:rPr>
              <w:t xml:space="preserve">dėl </w:t>
            </w:r>
            <w:r w:rsidRPr="00A755C2">
              <w:rPr>
                <w:rFonts w:asciiTheme="minorHAnsi" w:eastAsia="Calibri" w:hAnsiTheme="minorHAnsi" w:cstheme="minorHAnsi"/>
                <w:b/>
                <w:bCs/>
                <w:iCs/>
                <w:sz w:val="21"/>
                <w:szCs w:val="21"/>
              </w:rPr>
              <w:t>aplinkos apsaugos vadybos sistemos standartų</w:t>
            </w:r>
            <w:r w:rsidRPr="00A755C2">
              <w:rPr>
                <w:rFonts w:asciiTheme="minorHAnsi" w:eastAsia="Calibri" w:hAnsiTheme="minorHAnsi" w:cstheme="minorHAnsi"/>
                <w:b/>
                <w:bCs/>
                <w:sz w:val="21"/>
                <w:szCs w:val="21"/>
              </w:rPr>
              <w:t xml:space="preserve"> laikymosi.</w:t>
            </w:r>
          </w:p>
        </w:tc>
        <w:tc>
          <w:tcPr>
            <w:tcW w:w="2977"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273C0D41" w14:textId="77777777" w:rsidR="00A755C2" w:rsidRPr="00A755C2" w:rsidRDefault="00A755C2" w:rsidP="00A755C2">
            <w:pPr>
              <w:autoSpaceDE w:val="0"/>
              <w:autoSpaceDN w:val="0"/>
              <w:adjustRightInd w:val="0"/>
              <w:jc w:val="center"/>
              <w:rPr>
                <w:rFonts w:asciiTheme="minorHAnsi" w:hAnsiTheme="minorHAnsi" w:cstheme="minorHAnsi"/>
                <w:b/>
                <w:bCs/>
                <w:color w:val="000000"/>
                <w:sz w:val="21"/>
                <w:szCs w:val="21"/>
              </w:rPr>
            </w:pPr>
            <w:r w:rsidRPr="00A755C2">
              <w:rPr>
                <w:rFonts w:asciiTheme="minorHAnsi" w:eastAsia="Calibri" w:hAnsiTheme="minorHAnsi" w:cstheme="minorHAnsi"/>
                <w:b/>
                <w:bCs/>
                <w:color w:val="000000"/>
                <w:sz w:val="21"/>
                <w:szCs w:val="21"/>
              </w:rPr>
              <w:t>Atitiktį reikalavimui įrodantys dokumentai</w:t>
            </w:r>
          </w:p>
        </w:tc>
        <w:tc>
          <w:tcPr>
            <w:tcW w:w="2737" w:type="dxa"/>
            <w:tcBorders>
              <w:top w:val="single" w:sz="4" w:space="0" w:color="000000"/>
              <w:left w:val="single" w:sz="4" w:space="0" w:color="000000"/>
              <w:bottom w:val="single" w:sz="4" w:space="0" w:color="000000"/>
              <w:right w:val="single" w:sz="4" w:space="0" w:color="000000"/>
            </w:tcBorders>
            <w:shd w:val="clear" w:color="auto" w:fill="DEEAF6"/>
            <w:hideMark/>
          </w:tcPr>
          <w:p w14:paraId="45D5443D" w14:textId="77777777" w:rsidR="00A755C2" w:rsidRPr="00A755C2" w:rsidRDefault="00A755C2" w:rsidP="00A755C2">
            <w:pPr>
              <w:autoSpaceDE w:val="0"/>
              <w:autoSpaceDN w:val="0"/>
              <w:adjustRightInd w:val="0"/>
              <w:jc w:val="center"/>
              <w:rPr>
                <w:rFonts w:asciiTheme="minorHAnsi" w:eastAsia="Calibri" w:hAnsiTheme="minorHAnsi" w:cstheme="minorHAnsi"/>
                <w:b/>
                <w:bCs/>
                <w:color w:val="000000"/>
                <w:sz w:val="21"/>
                <w:szCs w:val="21"/>
              </w:rPr>
            </w:pPr>
            <w:r w:rsidRPr="00A755C2">
              <w:rPr>
                <w:rFonts w:asciiTheme="minorHAnsi" w:eastAsia="Calibri" w:hAnsiTheme="minorHAnsi" w:cstheme="minorHAnsi"/>
                <w:b/>
                <w:bCs/>
                <w:color w:val="000000"/>
                <w:sz w:val="21"/>
                <w:szCs w:val="21"/>
              </w:rPr>
              <w:t>Subjektas, kuris turi atitikti reikalavimą</w:t>
            </w:r>
          </w:p>
          <w:p w14:paraId="21A7B8E5" w14:textId="77777777" w:rsidR="00A755C2" w:rsidRPr="00A755C2" w:rsidRDefault="00A755C2" w:rsidP="00A755C2">
            <w:pPr>
              <w:autoSpaceDE w:val="0"/>
              <w:autoSpaceDN w:val="0"/>
              <w:adjustRightInd w:val="0"/>
              <w:jc w:val="center"/>
              <w:rPr>
                <w:rFonts w:asciiTheme="minorHAnsi" w:eastAsia="Calibri" w:hAnsiTheme="minorHAnsi" w:cstheme="minorHAnsi"/>
                <w:b/>
                <w:bCs/>
                <w:color w:val="000000"/>
                <w:sz w:val="21"/>
                <w:szCs w:val="21"/>
              </w:rPr>
            </w:pPr>
          </w:p>
        </w:tc>
      </w:tr>
      <w:tr w:rsidR="00A755C2" w:rsidRPr="00A755C2" w14:paraId="34A806A6" w14:textId="77777777" w:rsidTr="00A755C2">
        <w:tc>
          <w:tcPr>
            <w:tcW w:w="695" w:type="dxa"/>
            <w:tcBorders>
              <w:top w:val="single" w:sz="4" w:space="0" w:color="000000"/>
              <w:left w:val="single" w:sz="4" w:space="0" w:color="000000"/>
              <w:bottom w:val="single" w:sz="4" w:space="0" w:color="000000"/>
              <w:right w:val="single" w:sz="4" w:space="0" w:color="000000"/>
            </w:tcBorders>
            <w:hideMark/>
          </w:tcPr>
          <w:p w14:paraId="00375CD2" w14:textId="77777777" w:rsidR="00A755C2" w:rsidRPr="00A755C2" w:rsidRDefault="00A755C2" w:rsidP="00A755C2">
            <w:pPr>
              <w:spacing w:before="60" w:after="60" w:line="254" w:lineRule="auto"/>
              <w:jc w:val="center"/>
              <w:rPr>
                <w:rFonts w:asciiTheme="minorHAnsi" w:eastAsia="Calibri" w:hAnsiTheme="minorHAnsi" w:cstheme="minorHAnsi"/>
                <w:b/>
                <w:bCs/>
                <w:sz w:val="21"/>
                <w:szCs w:val="21"/>
              </w:rPr>
            </w:pPr>
            <w:r w:rsidRPr="00A755C2">
              <w:rPr>
                <w:rFonts w:asciiTheme="minorHAnsi" w:eastAsia="Calibri" w:hAnsiTheme="minorHAnsi" w:cstheme="minorHAnsi"/>
                <w:b/>
                <w:bCs/>
                <w:sz w:val="21"/>
                <w:szCs w:val="21"/>
              </w:rPr>
              <w:t>1.</w:t>
            </w:r>
          </w:p>
        </w:tc>
        <w:tc>
          <w:tcPr>
            <w:tcW w:w="9267" w:type="dxa"/>
            <w:gridSpan w:val="3"/>
            <w:tcBorders>
              <w:top w:val="single" w:sz="4" w:space="0" w:color="000000"/>
              <w:left w:val="single" w:sz="4" w:space="0" w:color="000000"/>
              <w:bottom w:val="single" w:sz="4" w:space="0" w:color="000000"/>
              <w:right w:val="single" w:sz="4" w:space="0" w:color="000000"/>
            </w:tcBorders>
            <w:hideMark/>
          </w:tcPr>
          <w:p w14:paraId="66F08841" w14:textId="77777777" w:rsidR="00A755C2" w:rsidRPr="00A755C2" w:rsidRDefault="00A755C2" w:rsidP="00A755C2">
            <w:pPr>
              <w:autoSpaceDE w:val="0"/>
              <w:autoSpaceDN w:val="0"/>
              <w:adjustRightInd w:val="0"/>
              <w:rPr>
                <w:rFonts w:asciiTheme="minorHAnsi" w:hAnsiTheme="minorHAnsi" w:cstheme="minorHAnsi"/>
                <w:b/>
                <w:bCs/>
                <w:color w:val="000000"/>
                <w:sz w:val="21"/>
                <w:szCs w:val="21"/>
              </w:rPr>
            </w:pPr>
            <w:r w:rsidRPr="00A755C2">
              <w:rPr>
                <w:rFonts w:asciiTheme="minorHAnsi" w:eastAsia="Calibri" w:hAnsiTheme="minorHAnsi" w:cstheme="minorHAnsi"/>
                <w:b/>
                <w:bCs/>
                <w:color w:val="000000"/>
                <w:sz w:val="21"/>
                <w:szCs w:val="21"/>
              </w:rPr>
              <w:t>Aplinkos apsaugos vadybos sistemos taikymas</w:t>
            </w:r>
          </w:p>
        </w:tc>
      </w:tr>
      <w:tr w:rsidR="00A755C2" w:rsidRPr="00A755C2" w14:paraId="1E0C3DC2" w14:textId="77777777" w:rsidTr="00A755C2">
        <w:trPr>
          <w:trHeight w:val="1628"/>
        </w:trPr>
        <w:tc>
          <w:tcPr>
            <w:tcW w:w="695" w:type="dxa"/>
            <w:tcBorders>
              <w:top w:val="single" w:sz="4" w:space="0" w:color="000000"/>
              <w:left w:val="single" w:sz="4" w:space="0" w:color="000000"/>
              <w:bottom w:val="single" w:sz="4" w:space="0" w:color="000000"/>
              <w:right w:val="single" w:sz="4" w:space="0" w:color="000000"/>
            </w:tcBorders>
            <w:hideMark/>
          </w:tcPr>
          <w:p w14:paraId="2D13D8C9" w14:textId="77777777" w:rsidR="00A755C2" w:rsidRPr="00A755C2" w:rsidRDefault="00A755C2" w:rsidP="00A755C2">
            <w:pPr>
              <w:spacing w:before="60" w:after="60" w:line="254" w:lineRule="auto"/>
              <w:jc w:val="both"/>
              <w:rPr>
                <w:rFonts w:asciiTheme="minorHAnsi" w:eastAsia="Calibri" w:hAnsiTheme="minorHAnsi" w:cstheme="minorHAnsi"/>
                <w:sz w:val="21"/>
                <w:szCs w:val="21"/>
              </w:rPr>
            </w:pPr>
            <w:r w:rsidRPr="00A755C2">
              <w:rPr>
                <w:rFonts w:asciiTheme="minorHAnsi" w:eastAsia="Calibri" w:hAnsiTheme="minorHAnsi" w:cstheme="minorHAnsi"/>
                <w:sz w:val="21"/>
                <w:szCs w:val="21"/>
              </w:rPr>
              <w:t>1.1.</w:t>
            </w:r>
          </w:p>
        </w:tc>
        <w:tc>
          <w:tcPr>
            <w:tcW w:w="3553" w:type="dxa"/>
            <w:tcBorders>
              <w:top w:val="single" w:sz="4" w:space="0" w:color="000000"/>
              <w:left w:val="single" w:sz="4" w:space="0" w:color="000000"/>
              <w:bottom w:val="single" w:sz="4" w:space="0" w:color="000000"/>
              <w:right w:val="single" w:sz="4" w:space="0" w:color="000000"/>
            </w:tcBorders>
            <w:hideMark/>
          </w:tcPr>
          <w:p w14:paraId="304F4143" w14:textId="7F72C28C" w:rsidR="00A755C2" w:rsidRPr="00A755C2" w:rsidRDefault="00A755C2" w:rsidP="00A755C2">
            <w:pPr>
              <w:spacing w:line="20" w:lineRule="atLeast"/>
              <w:jc w:val="both"/>
              <w:rPr>
                <w:rFonts w:asciiTheme="minorHAnsi" w:eastAsia="Calibri" w:hAnsiTheme="minorHAnsi" w:cstheme="minorHAnsi"/>
                <w:sz w:val="21"/>
                <w:szCs w:val="21"/>
              </w:rPr>
            </w:pPr>
            <w:r w:rsidRPr="00A755C2">
              <w:rPr>
                <w:rFonts w:asciiTheme="minorHAnsi" w:eastAsia="Calibri" w:hAnsiTheme="minorHAnsi" w:cstheme="minorHAnsi"/>
                <w:sz w:val="21"/>
                <w:szCs w:val="21"/>
              </w:rPr>
              <w:t xml:space="preserve">Tiekėjas atliekamiems darbams taiko </w:t>
            </w:r>
            <w:r w:rsidR="00E63D2A" w:rsidRPr="00955C87">
              <w:rPr>
                <w:rFonts w:asciiTheme="minorHAnsi" w:hAnsiTheme="minorHAnsi" w:cstheme="minorHAnsi"/>
                <w:color w:val="000000"/>
                <w:sz w:val="21"/>
                <w:szCs w:val="21"/>
              </w:rPr>
              <w:t xml:space="preserve">Europos Sąjungos aplinkos apsaugos vadybos ir audito sistemą (angl. </w:t>
            </w:r>
            <w:proofErr w:type="spellStart"/>
            <w:r w:rsidR="00E63D2A" w:rsidRPr="00955C87">
              <w:rPr>
                <w:rFonts w:asciiTheme="minorHAnsi" w:hAnsiTheme="minorHAnsi" w:cstheme="minorHAnsi"/>
                <w:color w:val="000000"/>
                <w:sz w:val="21"/>
                <w:szCs w:val="21"/>
              </w:rPr>
              <w:t>Eco</w:t>
            </w:r>
            <w:proofErr w:type="spellEnd"/>
            <w:r w:rsidR="00E63D2A" w:rsidRPr="00955C87">
              <w:rPr>
                <w:rFonts w:asciiTheme="minorHAnsi" w:hAnsiTheme="minorHAnsi" w:cstheme="minorHAnsi"/>
                <w:color w:val="000000"/>
                <w:sz w:val="21"/>
                <w:szCs w:val="21"/>
              </w:rPr>
              <w:t>–</w:t>
            </w:r>
            <w:proofErr w:type="spellStart"/>
            <w:r w:rsidR="00E63D2A" w:rsidRPr="00955C87">
              <w:rPr>
                <w:rFonts w:asciiTheme="minorHAnsi" w:hAnsiTheme="minorHAnsi" w:cstheme="minorHAnsi"/>
                <w:color w:val="000000"/>
                <w:sz w:val="21"/>
                <w:szCs w:val="21"/>
              </w:rPr>
              <w:t>Management</w:t>
            </w:r>
            <w:proofErr w:type="spellEnd"/>
            <w:r w:rsidR="00E63D2A" w:rsidRPr="00955C87">
              <w:rPr>
                <w:rFonts w:asciiTheme="minorHAnsi" w:hAnsiTheme="minorHAnsi" w:cstheme="minorHAnsi"/>
                <w:color w:val="000000"/>
                <w:sz w:val="21"/>
                <w:szCs w:val="21"/>
              </w:rPr>
              <w:t xml:space="preserve"> </w:t>
            </w:r>
            <w:proofErr w:type="spellStart"/>
            <w:r w:rsidR="00E63D2A" w:rsidRPr="00955C87">
              <w:rPr>
                <w:rFonts w:asciiTheme="minorHAnsi" w:hAnsiTheme="minorHAnsi" w:cstheme="minorHAnsi"/>
                <w:color w:val="000000"/>
                <w:sz w:val="21"/>
                <w:szCs w:val="21"/>
              </w:rPr>
              <w:t>and</w:t>
            </w:r>
            <w:proofErr w:type="spellEnd"/>
            <w:r w:rsidR="00E63D2A" w:rsidRPr="00955C87">
              <w:rPr>
                <w:rFonts w:asciiTheme="minorHAnsi" w:hAnsiTheme="minorHAnsi" w:cstheme="minorHAnsi"/>
                <w:color w:val="000000"/>
                <w:sz w:val="21"/>
                <w:szCs w:val="21"/>
              </w:rPr>
              <w:t xml:space="preserve"> </w:t>
            </w:r>
            <w:proofErr w:type="spellStart"/>
            <w:r w:rsidR="00E63D2A" w:rsidRPr="00955C87">
              <w:rPr>
                <w:rFonts w:asciiTheme="minorHAnsi" w:hAnsiTheme="minorHAnsi" w:cstheme="minorHAnsi"/>
                <w:color w:val="000000"/>
                <w:sz w:val="21"/>
                <w:szCs w:val="21"/>
              </w:rPr>
              <w:t>Audit</w:t>
            </w:r>
            <w:proofErr w:type="spellEnd"/>
            <w:r w:rsidR="00E63D2A" w:rsidRPr="00955C87">
              <w:rPr>
                <w:rFonts w:asciiTheme="minorHAnsi" w:hAnsiTheme="minorHAnsi" w:cstheme="minorHAnsi"/>
                <w:color w:val="000000"/>
                <w:sz w:val="21"/>
                <w:szCs w:val="21"/>
              </w:rPr>
              <w:t xml:space="preserve"> </w:t>
            </w:r>
            <w:proofErr w:type="spellStart"/>
            <w:r w:rsidR="00E63D2A" w:rsidRPr="00955C87">
              <w:rPr>
                <w:rFonts w:asciiTheme="minorHAnsi" w:hAnsiTheme="minorHAnsi" w:cstheme="minorHAnsi"/>
                <w:color w:val="000000"/>
                <w:sz w:val="21"/>
                <w:szCs w:val="21"/>
              </w:rPr>
              <w:t>Scheme</w:t>
            </w:r>
            <w:proofErr w:type="spellEnd"/>
            <w:r w:rsidR="00E63D2A" w:rsidRPr="00955C87">
              <w:rPr>
                <w:rFonts w:asciiTheme="minorHAnsi" w:hAnsiTheme="minorHAnsi" w:cstheme="minorHAnsi"/>
                <w:color w:val="000000"/>
                <w:sz w:val="21"/>
                <w:szCs w:val="21"/>
              </w:rPr>
              <w:t xml:space="preserve">, EMAS) arba kitas aplinkos apsaugos vadybos sistemas, pripažįstamas pagal 2009 m. lapkričio 25 d. Europos Parlamento ir Tarybos reglamento (EB) Nr. 1221/2009 dėl organizacijų </w:t>
            </w:r>
            <w:r w:rsidR="00E63D2A" w:rsidRPr="00955C87">
              <w:rPr>
                <w:rFonts w:asciiTheme="minorHAnsi" w:hAnsiTheme="minorHAnsi" w:cstheme="minorHAnsi"/>
                <w:color w:val="000000"/>
                <w:sz w:val="21"/>
                <w:szCs w:val="21"/>
              </w:rPr>
              <w:lastRenderedPageBreak/>
              <w:t xml:space="preserve">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w:t>
            </w:r>
            <w:r w:rsidR="00E63D2A">
              <w:rPr>
                <w:rFonts w:asciiTheme="minorHAnsi" w:hAnsiTheme="minorHAnsi" w:cstheme="minorHAnsi"/>
                <w:color w:val="000000"/>
                <w:sz w:val="21"/>
                <w:szCs w:val="21"/>
              </w:rPr>
              <w:t xml:space="preserve"> </w:t>
            </w:r>
            <w:r w:rsidR="00E63D2A" w:rsidRPr="00955C87">
              <w:rPr>
                <w:rFonts w:asciiTheme="minorHAnsi" w:hAnsiTheme="minorHAnsi" w:cstheme="minorHAnsi"/>
                <w:color w:val="000000"/>
                <w:sz w:val="21"/>
                <w:szCs w:val="21"/>
              </w:rPr>
              <w:t>atitinkančios Europos Sąjungos teisės aktus arba atitinkamus Europos ar tarptautinius sertifikavimo standartus.</w:t>
            </w:r>
          </w:p>
          <w:p w14:paraId="46FDE432" w14:textId="257B7DB2" w:rsidR="00A755C2" w:rsidRPr="00A755C2" w:rsidRDefault="00A755C2" w:rsidP="00A755C2">
            <w:pPr>
              <w:autoSpaceDE w:val="0"/>
              <w:autoSpaceDN w:val="0"/>
              <w:adjustRightInd w:val="0"/>
              <w:jc w:val="both"/>
              <w:rPr>
                <w:rFonts w:asciiTheme="minorHAnsi" w:hAnsiTheme="minorHAnsi" w:cstheme="minorHAnsi"/>
                <w:color w:val="000000"/>
                <w:sz w:val="21"/>
                <w:szCs w:val="21"/>
              </w:rPr>
            </w:pPr>
          </w:p>
        </w:tc>
        <w:tc>
          <w:tcPr>
            <w:tcW w:w="2977" w:type="dxa"/>
            <w:tcBorders>
              <w:top w:val="single" w:sz="4" w:space="0" w:color="000000"/>
              <w:left w:val="single" w:sz="4" w:space="0" w:color="000000"/>
              <w:bottom w:val="single" w:sz="4" w:space="0" w:color="000000"/>
              <w:right w:val="single" w:sz="4" w:space="0" w:color="000000"/>
            </w:tcBorders>
          </w:tcPr>
          <w:p w14:paraId="2E2D28AC" w14:textId="77777777" w:rsidR="00E63D2A" w:rsidRPr="00955C87" w:rsidRDefault="00E63D2A" w:rsidP="00E63D2A">
            <w:pPr>
              <w:autoSpaceDE w:val="0"/>
              <w:autoSpaceDN w:val="0"/>
              <w:adjustRightInd w:val="0"/>
              <w:jc w:val="both"/>
              <w:rPr>
                <w:rFonts w:asciiTheme="minorHAnsi" w:hAnsiTheme="minorHAnsi" w:cstheme="minorHAnsi"/>
                <w:color w:val="000000"/>
                <w:sz w:val="21"/>
                <w:szCs w:val="21"/>
              </w:rPr>
            </w:pPr>
            <w:r w:rsidRPr="00955C87">
              <w:rPr>
                <w:rFonts w:asciiTheme="minorHAnsi" w:hAnsiTheme="minorHAnsi" w:cstheme="minorHAnsi"/>
                <w:color w:val="000000"/>
                <w:sz w:val="21"/>
                <w:szCs w:val="21"/>
              </w:rPr>
              <w:lastRenderedPageBreak/>
              <w:t xml:space="preserve">Nepriklausomos įstaigos išduoto </w:t>
            </w:r>
            <w:r w:rsidRPr="00955C87">
              <w:rPr>
                <w:rFonts w:asciiTheme="minorHAnsi" w:hAnsiTheme="minorHAnsi" w:cstheme="minorHAnsi"/>
                <w:color w:val="000000"/>
                <w:sz w:val="21"/>
                <w:szCs w:val="21"/>
                <w:u w:val="single"/>
              </w:rPr>
              <w:t>galiojančio</w:t>
            </w:r>
            <w:r w:rsidRPr="00955C87">
              <w:rPr>
                <w:rFonts w:asciiTheme="minorHAnsi" w:hAnsiTheme="minorHAnsi" w:cstheme="minorHAnsi"/>
                <w:color w:val="000000"/>
                <w:sz w:val="21"/>
                <w:szCs w:val="21"/>
              </w:rPr>
              <w:t xml:space="preserve"> sertifikato, patvirtinančio, kad tiekėjas laikosi reikalaujamos aplinkos apsaugos vadybos sistemos standartų, skaitmeninė kopija.</w:t>
            </w:r>
          </w:p>
          <w:p w14:paraId="202D1DD4" w14:textId="77777777" w:rsidR="00A755C2" w:rsidRDefault="00A755C2" w:rsidP="00A755C2">
            <w:pPr>
              <w:jc w:val="both"/>
              <w:rPr>
                <w:rFonts w:asciiTheme="minorHAnsi" w:eastAsia="SimSun" w:hAnsiTheme="minorHAnsi" w:cstheme="minorHAnsi"/>
                <w:sz w:val="21"/>
                <w:szCs w:val="21"/>
                <w:lang w:eastAsia="en-US"/>
              </w:rPr>
            </w:pPr>
          </w:p>
          <w:p w14:paraId="21092F94" w14:textId="6EE9F371" w:rsidR="00A755C2" w:rsidRDefault="00A755C2" w:rsidP="00A755C2">
            <w:pPr>
              <w:jc w:val="both"/>
              <w:rPr>
                <w:rFonts w:asciiTheme="minorHAnsi" w:eastAsia="SimSun" w:hAnsiTheme="minorHAnsi" w:cstheme="minorHAnsi"/>
                <w:sz w:val="21"/>
                <w:szCs w:val="21"/>
                <w:lang w:eastAsia="en-US"/>
              </w:rPr>
            </w:pPr>
            <w:r w:rsidRPr="00A755C2">
              <w:rPr>
                <w:rFonts w:asciiTheme="minorHAnsi" w:eastAsia="SimSun" w:hAnsiTheme="minorHAnsi" w:cstheme="minorHAnsi"/>
                <w:sz w:val="21"/>
                <w:szCs w:val="21"/>
                <w:lang w:eastAsia="en-US"/>
              </w:rPr>
              <w:t xml:space="preserve">Perkančioji organizacija pripažįsta lygiaverčius </w:t>
            </w:r>
            <w:r w:rsidRPr="00A755C2">
              <w:rPr>
                <w:rFonts w:asciiTheme="minorHAnsi" w:eastAsia="SimSun" w:hAnsiTheme="minorHAnsi" w:cstheme="minorHAnsi"/>
                <w:sz w:val="21"/>
                <w:szCs w:val="21"/>
                <w:lang w:eastAsia="en-US"/>
              </w:rPr>
              <w:lastRenderedPageBreak/>
              <w:t xml:space="preserve">sertifikatus, išduotus kitose valstybėse narėse įsteigtų nepriklausomų įstaigų. Taip pat priima ir kitus lygiaverčius aplinkos apsaugos vadybos priemonių įrodymus, jeigu tiekėjas įrodo, kad dėl nuo jo nepriklausančių objektyvių priežasčių jis negali pateikti sertifikatų per nustatytą laiką. </w:t>
            </w:r>
          </w:p>
          <w:p w14:paraId="723824D5" w14:textId="77777777" w:rsidR="00A755C2" w:rsidRDefault="00A755C2" w:rsidP="00A755C2">
            <w:pPr>
              <w:jc w:val="both"/>
              <w:rPr>
                <w:rFonts w:asciiTheme="minorHAnsi" w:eastAsia="SimSun" w:hAnsiTheme="minorHAnsi" w:cstheme="minorHAnsi"/>
                <w:sz w:val="21"/>
                <w:szCs w:val="21"/>
                <w:lang w:eastAsia="en-US"/>
              </w:rPr>
            </w:pPr>
          </w:p>
          <w:p w14:paraId="15282A35" w14:textId="2DE22A1B" w:rsidR="00A755C2" w:rsidRDefault="00A755C2" w:rsidP="00A755C2">
            <w:pPr>
              <w:jc w:val="both"/>
              <w:rPr>
                <w:rFonts w:asciiTheme="minorHAnsi" w:eastAsia="SimSun" w:hAnsiTheme="minorHAnsi" w:cstheme="minorHAnsi"/>
                <w:sz w:val="21"/>
                <w:szCs w:val="21"/>
                <w:lang w:eastAsia="en-US"/>
              </w:rPr>
            </w:pPr>
            <w:r w:rsidRPr="00A755C2">
              <w:rPr>
                <w:rFonts w:asciiTheme="minorHAnsi" w:eastAsia="SimSun" w:hAnsiTheme="minorHAnsi" w:cstheme="minorHAnsi"/>
                <w:sz w:val="21"/>
                <w:szCs w:val="21"/>
                <w:lang w:eastAsia="en-US"/>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57C3B317" w14:textId="77777777" w:rsidR="00E63D2A" w:rsidRDefault="00E63D2A" w:rsidP="00A755C2">
            <w:pPr>
              <w:jc w:val="both"/>
              <w:rPr>
                <w:rStyle w:val="cf01"/>
                <w:rFonts w:asciiTheme="minorHAnsi" w:hAnsiTheme="minorHAnsi" w:cstheme="minorHAnsi"/>
                <w:sz w:val="21"/>
                <w:szCs w:val="21"/>
              </w:rPr>
            </w:pPr>
          </w:p>
          <w:p w14:paraId="58762865" w14:textId="4E815826" w:rsidR="00E63D2A" w:rsidRDefault="00E63D2A" w:rsidP="00A755C2">
            <w:pPr>
              <w:jc w:val="both"/>
              <w:rPr>
                <w:rFonts w:asciiTheme="minorHAnsi" w:eastAsia="SimSun" w:hAnsiTheme="minorHAnsi" w:cstheme="minorHAnsi"/>
                <w:sz w:val="21"/>
                <w:szCs w:val="21"/>
                <w:lang w:eastAsia="en-US"/>
              </w:rPr>
            </w:pPr>
            <w:r w:rsidRPr="00955C87">
              <w:rPr>
                <w:rStyle w:val="cf01"/>
                <w:rFonts w:asciiTheme="minorHAnsi" w:hAnsiTheme="minorHAnsi" w:cstheme="minorHAnsi"/>
                <w:sz w:val="21"/>
                <w:szCs w:val="21"/>
              </w:rPr>
              <w:t>Jeigu Tiekėjas pats atitinka šį reikalavimą</w:t>
            </w:r>
            <w:r w:rsidRPr="00F513FD">
              <w:rPr>
                <w:rStyle w:val="cf01"/>
                <w:rFonts w:asciiTheme="minorHAnsi" w:hAnsiTheme="minorHAnsi" w:cstheme="minorHAnsi"/>
                <w:sz w:val="21"/>
                <w:szCs w:val="21"/>
              </w:rPr>
              <w:t xml:space="preserve">, tačiau pasitelkia Subtiekėjus nurodytiems darbams atlikti, kuriems </w:t>
            </w:r>
            <w:r w:rsidRPr="00955C87">
              <w:rPr>
                <w:rStyle w:val="cf01"/>
                <w:rFonts w:asciiTheme="minorHAnsi" w:hAnsiTheme="minorHAnsi" w:cstheme="minorHAnsi"/>
                <w:sz w:val="21"/>
                <w:szCs w:val="21"/>
              </w:rPr>
              <w:t xml:space="preserve">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(ar Tiekėjo aplinkos apsaugos vadybos užtikrinimo priemonių) </w:t>
            </w:r>
            <w:r w:rsidRPr="00955C87">
              <w:rPr>
                <w:rStyle w:val="cf11"/>
                <w:rFonts w:asciiTheme="minorHAnsi" w:hAnsiTheme="minorHAnsi" w:cstheme="minorHAnsi"/>
                <w:sz w:val="21"/>
                <w:szCs w:val="21"/>
              </w:rPr>
              <w:t>tiek kiek jis (jos) taikomas</w:t>
            </w:r>
            <w:r>
              <w:rPr>
                <w:rStyle w:val="cf11"/>
                <w:rFonts w:asciiTheme="minorHAnsi" w:hAnsiTheme="minorHAnsi" w:cstheme="minorHAnsi"/>
                <w:sz w:val="21"/>
                <w:szCs w:val="21"/>
              </w:rPr>
              <w:t xml:space="preserve"> (-</w:t>
            </w:r>
            <w:proofErr w:type="spellStart"/>
            <w:r>
              <w:rPr>
                <w:rStyle w:val="cf11"/>
                <w:rFonts w:asciiTheme="minorHAnsi" w:hAnsiTheme="minorHAnsi" w:cstheme="minorHAnsi"/>
                <w:sz w:val="21"/>
                <w:szCs w:val="21"/>
              </w:rPr>
              <w:t>os</w:t>
            </w:r>
            <w:proofErr w:type="spellEnd"/>
            <w:r>
              <w:rPr>
                <w:rStyle w:val="cf11"/>
                <w:rFonts w:asciiTheme="minorHAnsi" w:hAnsiTheme="minorHAnsi" w:cstheme="minorHAnsi"/>
                <w:sz w:val="21"/>
                <w:szCs w:val="21"/>
              </w:rPr>
              <w:t>)</w:t>
            </w:r>
            <w:r w:rsidRPr="00955C87">
              <w:rPr>
                <w:rStyle w:val="cf11"/>
                <w:rFonts w:asciiTheme="minorHAnsi" w:hAnsiTheme="minorHAnsi" w:cstheme="minorHAnsi"/>
                <w:sz w:val="21"/>
                <w:szCs w:val="21"/>
              </w:rPr>
              <w:t xml:space="preserve"> atsižvelgiant į Subtiekėjo prisiimamus įsipareigojimus </w:t>
            </w:r>
            <w:r w:rsidRPr="00955C87">
              <w:rPr>
                <w:rStyle w:val="cf11"/>
                <w:rFonts w:asciiTheme="minorHAnsi" w:hAnsiTheme="minorHAnsi" w:cstheme="minorHAnsi"/>
                <w:sz w:val="21"/>
                <w:szCs w:val="21"/>
              </w:rPr>
              <w:lastRenderedPageBreak/>
              <w:t xml:space="preserve">pirkimo sutarčiai vykdyti </w:t>
            </w:r>
            <w:r w:rsidRPr="00955C87">
              <w:rPr>
                <w:rStyle w:val="cf01"/>
                <w:rFonts w:asciiTheme="minorHAnsi" w:hAnsiTheme="minorHAnsi" w:cstheme="minorHAnsi"/>
                <w:sz w:val="21"/>
                <w:szCs w:val="21"/>
              </w:rPr>
              <w:t>bei</w:t>
            </w:r>
            <w:r w:rsidRPr="00955C87">
              <w:rPr>
                <w:rStyle w:val="cf11"/>
                <w:rFonts w:asciiTheme="minorHAnsi" w:hAnsiTheme="minorHAnsi" w:cstheme="minorHAnsi"/>
                <w:sz w:val="21"/>
                <w:szCs w:val="21"/>
              </w:rPr>
              <w:t xml:space="preserve"> nustatyta Tiekėjo atsakomybė prižiūrėti, kad Subtiekėjas vadovautųsi Tiekėjo turimu a</w:t>
            </w:r>
            <w:r w:rsidRPr="00955C87">
              <w:rPr>
                <w:rStyle w:val="cf01"/>
                <w:rFonts w:asciiTheme="minorHAnsi" w:hAnsiTheme="minorHAnsi" w:cstheme="minorHAnsi"/>
                <w:sz w:val="21"/>
                <w:szCs w:val="21"/>
              </w:rPr>
              <w:t>plinkos apsaugos vadybos standartu (ar Tiekėjo a</w:t>
            </w:r>
            <w:r w:rsidRPr="00955C87">
              <w:rPr>
                <w:rStyle w:val="cf11"/>
                <w:rFonts w:asciiTheme="minorHAnsi" w:hAnsiTheme="minorHAnsi" w:cstheme="minorHAnsi"/>
                <w:sz w:val="21"/>
                <w:szCs w:val="21"/>
              </w:rPr>
              <w:t xml:space="preserve">plinkos </w:t>
            </w:r>
            <w:r w:rsidRPr="00955C87">
              <w:rPr>
                <w:rStyle w:val="cf01"/>
                <w:rFonts w:asciiTheme="minorHAnsi" w:hAnsiTheme="minorHAnsi" w:cstheme="minorHAnsi"/>
                <w:sz w:val="21"/>
                <w:szCs w:val="21"/>
              </w:rPr>
              <w:t>apsaugos vadybos užtikrinimo priemonėmis).</w:t>
            </w:r>
          </w:p>
          <w:p w14:paraId="27795F1E" w14:textId="77777777" w:rsidR="00E63D2A" w:rsidRPr="00A755C2" w:rsidRDefault="00E63D2A" w:rsidP="00A755C2">
            <w:pPr>
              <w:jc w:val="both"/>
              <w:rPr>
                <w:rFonts w:asciiTheme="minorHAnsi" w:eastAsia="SimSun" w:hAnsiTheme="minorHAnsi" w:cstheme="minorHAnsi"/>
                <w:sz w:val="21"/>
                <w:szCs w:val="21"/>
                <w:lang w:eastAsia="en-US"/>
              </w:rPr>
            </w:pPr>
          </w:p>
          <w:p w14:paraId="40E7F724" w14:textId="77777777" w:rsidR="00A755C2" w:rsidRPr="00A755C2" w:rsidRDefault="00A755C2" w:rsidP="00A755C2">
            <w:pPr>
              <w:spacing w:after="200"/>
              <w:jc w:val="both"/>
              <w:rPr>
                <w:rFonts w:asciiTheme="minorHAnsi" w:eastAsia="SimSun" w:hAnsiTheme="minorHAnsi" w:cstheme="minorHAnsi"/>
                <w:color w:val="000000"/>
                <w:sz w:val="21"/>
                <w:szCs w:val="21"/>
                <w:lang w:eastAsia="zh-CN"/>
              </w:rPr>
            </w:pPr>
            <w:r w:rsidRPr="00A755C2">
              <w:rPr>
                <w:rFonts w:asciiTheme="minorHAnsi" w:eastAsia="Calibri" w:hAnsiTheme="minorHAnsi" w:cstheme="minorHAnsi"/>
                <w:i/>
                <w:color w:val="000000"/>
                <w:sz w:val="21"/>
                <w:szCs w:val="21"/>
                <w:u w:val="single"/>
                <w:lang w:eastAsia="zh-CN"/>
              </w:rPr>
              <w:t>Pateikiamos atitinkamų dokumentų skaitmeninės kopijos.</w:t>
            </w:r>
          </w:p>
          <w:p w14:paraId="1E00E949" w14:textId="77777777" w:rsidR="00A755C2" w:rsidRPr="00A755C2" w:rsidRDefault="00A755C2" w:rsidP="00A755C2">
            <w:pPr>
              <w:jc w:val="both"/>
              <w:rPr>
                <w:rFonts w:asciiTheme="minorHAnsi" w:eastAsia="Calibri" w:hAnsiTheme="minorHAnsi" w:cstheme="minorHAnsi"/>
                <w:sz w:val="21"/>
                <w:szCs w:val="21"/>
              </w:rPr>
            </w:pPr>
          </w:p>
        </w:tc>
        <w:tc>
          <w:tcPr>
            <w:tcW w:w="2737" w:type="dxa"/>
            <w:tcBorders>
              <w:top w:val="single" w:sz="4" w:space="0" w:color="000000"/>
              <w:left w:val="single" w:sz="4" w:space="0" w:color="000000"/>
              <w:bottom w:val="single" w:sz="4" w:space="0" w:color="000000"/>
              <w:right w:val="single" w:sz="4" w:space="0" w:color="000000"/>
            </w:tcBorders>
          </w:tcPr>
          <w:p w14:paraId="24025AC1" w14:textId="77777777" w:rsidR="00A755C2" w:rsidRPr="00A755C2" w:rsidRDefault="00A755C2" w:rsidP="00A755C2">
            <w:pPr>
              <w:pBdr>
                <w:top w:val="nil"/>
                <w:left w:val="nil"/>
                <w:bottom w:val="nil"/>
                <w:right w:val="nil"/>
                <w:between w:val="nil"/>
                <w:bar w:val="nil"/>
              </w:pBdr>
              <w:spacing w:after="160" w:line="276" w:lineRule="auto"/>
              <w:jc w:val="both"/>
              <w:rPr>
                <w:rFonts w:asciiTheme="minorHAnsi" w:eastAsia="Arial Unicode MS" w:hAnsiTheme="minorHAnsi" w:cstheme="minorHAnsi"/>
                <w:sz w:val="21"/>
                <w:szCs w:val="21"/>
                <w:bdr w:val="nil"/>
              </w:rPr>
            </w:pPr>
            <w:r w:rsidRPr="00A755C2">
              <w:rPr>
                <w:rFonts w:asciiTheme="minorHAnsi" w:eastAsia="Arial Unicode MS" w:hAnsiTheme="minorHAnsi" w:cstheme="minorHAnsi"/>
                <w:sz w:val="21"/>
                <w:szCs w:val="21"/>
                <w:bdr w:val="nil"/>
              </w:rPr>
              <w:lastRenderedPageBreak/>
              <w:t xml:space="preserve">Tiekėjas.  </w:t>
            </w:r>
          </w:p>
          <w:p w14:paraId="096071A9" w14:textId="77777777" w:rsidR="00A755C2" w:rsidRPr="00A755C2" w:rsidRDefault="00A755C2" w:rsidP="00A755C2">
            <w:pPr>
              <w:pBdr>
                <w:top w:val="nil"/>
                <w:left w:val="nil"/>
                <w:bottom w:val="nil"/>
                <w:right w:val="nil"/>
                <w:between w:val="nil"/>
                <w:bar w:val="nil"/>
              </w:pBdr>
              <w:spacing w:after="160" w:line="276" w:lineRule="auto"/>
              <w:jc w:val="both"/>
              <w:rPr>
                <w:rFonts w:asciiTheme="minorHAnsi" w:eastAsia="Arial Unicode MS" w:hAnsiTheme="minorHAnsi" w:cstheme="minorHAnsi"/>
                <w:sz w:val="21"/>
                <w:szCs w:val="21"/>
                <w:bdr w:val="nil"/>
              </w:rPr>
            </w:pPr>
            <w:r w:rsidRPr="00A755C2">
              <w:rPr>
                <w:rFonts w:asciiTheme="minorHAnsi" w:eastAsia="Arial Unicode MS" w:hAnsiTheme="minorHAnsi" w:cstheme="minorHAnsi"/>
                <w:sz w:val="21"/>
                <w:szCs w:val="21"/>
                <w:bdr w:val="nil"/>
              </w:rPr>
              <w:t>Jeigu pasiūlymą teikia ūkio subjektų grupė – reikalavimą turi atitikti kiekvienas ūkio subjektų grupės narys (-</w:t>
            </w:r>
            <w:proofErr w:type="spellStart"/>
            <w:r w:rsidRPr="00A755C2">
              <w:rPr>
                <w:rFonts w:asciiTheme="minorHAnsi" w:eastAsia="Arial Unicode MS" w:hAnsiTheme="minorHAnsi" w:cstheme="minorHAnsi"/>
                <w:sz w:val="21"/>
                <w:szCs w:val="21"/>
                <w:bdr w:val="nil"/>
              </w:rPr>
              <w:t>iai</w:t>
            </w:r>
            <w:proofErr w:type="spellEnd"/>
            <w:r w:rsidRPr="00A755C2">
              <w:rPr>
                <w:rFonts w:asciiTheme="minorHAnsi" w:eastAsia="Arial Unicode MS" w:hAnsiTheme="minorHAnsi" w:cstheme="minorHAnsi"/>
                <w:sz w:val="21"/>
                <w:szCs w:val="21"/>
                <w:bdr w:val="nil"/>
              </w:rPr>
              <w:t xml:space="preserve">), pagal jų prisiimamus </w:t>
            </w:r>
            <w:r w:rsidRPr="00A755C2">
              <w:rPr>
                <w:rFonts w:asciiTheme="minorHAnsi" w:eastAsia="Arial Unicode MS" w:hAnsiTheme="minorHAnsi" w:cstheme="minorHAnsi"/>
                <w:sz w:val="21"/>
                <w:szCs w:val="21"/>
                <w:bdr w:val="nil"/>
              </w:rPr>
              <w:lastRenderedPageBreak/>
              <w:t xml:space="preserve">įsipareigojimus pirkimo sutarčiai vykdyti. </w:t>
            </w:r>
          </w:p>
          <w:p w14:paraId="53F5282D" w14:textId="77777777" w:rsidR="00A755C2" w:rsidRPr="00A755C2" w:rsidRDefault="00A755C2" w:rsidP="00A755C2">
            <w:pPr>
              <w:pBdr>
                <w:top w:val="nil"/>
                <w:left w:val="nil"/>
                <w:bottom w:val="nil"/>
                <w:right w:val="nil"/>
                <w:between w:val="nil"/>
                <w:bar w:val="nil"/>
              </w:pBdr>
              <w:spacing w:after="160" w:line="276" w:lineRule="auto"/>
              <w:jc w:val="both"/>
              <w:rPr>
                <w:rFonts w:asciiTheme="minorHAnsi" w:eastAsia="Arial Unicode MS" w:hAnsiTheme="minorHAnsi" w:cstheme="minorHAnsi"/>
                <w:sz w:val="21"/>
                <w:szCs w:val="21"/>
                <w:bdr w:val="nil"/>
              </w:rPr>
            </w:pPr>
            <w:r w:rsidRPr="00A755C2">
              <w:rPr>
                <w:rFonts w:asciiTheme="minorHAnsi" w:eastAsia="Arial Unicode MS" w:hAnsiTheme="minorHAnsi" w:cstheme="minorHAnsi"/>
                <w:sz w:val="21"/>
                <w:szCs w:val="21"/>
                <w:bdr w:val="nil"/>
              </w:rPr>
              <w:t>Tiekėjas gali remtis kitų ūkio subjektų pajėgumais tik tuo atveju, jeigu tie subjektai, kurių pajėgumais buvo pasiremta, patys vykdys tą pirkimo sutarties dalį, kuriai reikia jų turimų pajėgumų.</w:t>
            </w:r>
          </w:p>
          <w:p w14:paraId="7F1320A2" w14:textId="77777777" w:rsidR="00A755C2" w:rsidRPr="00A755C2" w:rsidRDefault="00A755C2" w:rsidP="00A755C2">
            <w:pPr>
              <w:autoSpaceDE w:val="0"/>
              <w:autoSpaceDN w:val="0"/>
              <w:adjustRightInd w:val="0"/>
              <w:jc w:val="both"/>
              <w:rPr>
                <w:rFonts w:asciiTheme="minorHAnsi" w:eastAsia="Calibri" w:hAnsiTheme="minorHAnsi" w:cstheme="minorHAnsi"/>
                <w:b/>
                <w:bCs/>
                <w:color w:val="000000"/>
                <w:sz w:val="21"/>
                <w:szCs w:val="21"/>
              </w:rPr>
            </w:pPr>
            <w:r w:rsidRPr="00A755C2">
              <w:rPr>
                <w:rFonts w:asciiTheme="minorHAnsi" w:eastAsia="Arial Unicode MS" w:hAnsiTheme="minorHAnsi" w:cstheme="minorHAnsi"/>
                <w:sz w:val="21"/>
                <w:szCs w:val="21"/>
                <w:bdr w:val="nil"/>
                <w:lang w:eastAsia="en-US"/>
              </w:rPr>
              <w:t>Subtiekėjai, kuriuos tiekėjas pasitelks pirkimo sutarties vykdymui, kurių pajėgumais tiekėjas nesiremia, kad atitiktų pirkimo dokumentuose nustatytus kvalifikacijos reikalavimus, privalo laikytis reikalaujamų aplinkos apsaugos vadybos priemonių, atsižvelgiant į jų prisiimamus įsipareigojimus pirkimo sutarčiai vykdyti.</w:t>
            </w:r>
          </w:p>
          <w:p w14:paraId="1BD7E256" w14:textId="77777777" w:rsidR="00A755C2" w:rsidRPr="00A755C2" w:rsidRDefault="00A755C2" w:rsidP="00A755C2">
            <w:pPr>
              <w:autoSpaceDE w:val="0"/>
              <w:autoSpaceDN w:val="0"/>
              <w:adjustRightInd w:val="0"/>
              <w:jc w:val="both"/>
              <w:rPr>
                <w:rFonts w:asciiTheme="minorHAnsi" w:eastAsia="Calibri" w:hAnsiTheme="minorHAnsi" w:cstheme="minorHAnsi"/>
                <w:b/>
                <w:bCs/>
                <w:color w:val="000000"/>
                <w:sz w:val="21"/>
                <w:szCs w:val="21"/>
              </w:rPr>
            </w:pPr>
          </w:p>
          <w:p w14:paraId="4412BDE8" w14:textId="77777777" w:rsidR="00A755C2" w:rsidRPr="00A755C2" w:rsidRDefault="00A755C2" w:rsidP="00A755C2">
            <w:pPr>
              <w:jc w:val="both"/>
              <w:rPr>
                <w:rFonts w:asciiTheme="minorHAnsi" w:hAnsiTheme="minorHAnsi" w:cstheme="minorHAnsi"/>
                <w:sz w:val="21"/>
                <w:szCs w:val="21"/>
              </w:rPr>
            </w:pPr>
          </w:p>
        </w:tc>
      </w:tr>
    </w:tbl>
    <w:p w14:paraId="63148F4D" w14:textId="446D6AC9" w:rsidR="00315B30" w:rsidRDefault="00315B30" w:rsidP="00A755C2">
      <w:pPr>
        <w:tabs>
          <w:tab w:val="left" w:pos="816"/>
        </w:tabs>
        <w:spacing w:line="240" w:lineRule="auto"/>
        <w:ind w:firstLine="0"/>
        <w:rPr>
          <w:rFonts w:cstheme="minorHAnsi"/>
        </w:rPr>
      </w:pPr>
    </w:p>
    <w:p w14:paraId="1EEB0D08" w14:textId="0E608608" w:rsidR="000018F4" w:rsidRPr="00DC467B" w:rsidRDefault="000018F4" w:rsidP="00F513FD">
      <w:pPr>
        <w:pStyle w:val="Sraopastraipa"/>
        <w:numPr>
          <w:ilvl w:val="0"/>
          <w:numId w:val="25"/>
        </w:numPr>
        <w:tabs>
          <w:tab w:val="left" w:pos="426"/>
          <w:tab w:val="left" w:pos="851"/>
        </w:tabs>
        <w:spacing w:before="120" w:after="160" w:line="240" w:lineRule="auto"/>
        <w:ind w:left="0" w:firstLine="567"/>
        <w:rPr>
          <w:rFonts w:eastAsia="Calibri" w:cstheme="minorHAnsi"/>
          <w:lang w:eastAsia="en-US"/>
        </w:rPr>
      </w:pPr>
      <w:r w:rsidRPr="000018F4">
        <w:rPr>
          <w:rFonts w:eastAsia="Calibri" w:cstheme="minorHAnsi"/>
          <w:lang w:eastAsia="en-US"/>
        </w:rPr>
        <w:t>Perkančioji organizacija bet kuriuo pirkimo procedūros metu gali paprašyti kandidatų ar dalyvių pateikti visus ar dalį dokumentų, patvirtinančių jų atitikimą nustatytiems kvalifikacijos</w:t>
      </w:r>
      <w:r w:rsidR="000B5C68">
        <w:rPr>
          <w:rFonts w:eastAsia="Calibri" w:cstheme="minorHAnsi"/>
          <w:lang w:eastAsia="en-US"/>
        </w:rPr>
        <w:t xml:space="preserve"> (jei taikoma)</w:t>
      </w:r>
      <w:r w:rsidRPr="000018F4">
        <w:rPr>
          <w:rFonts w:eastAsia="Calibri" w:cstheme="minorHAnsi"/>
          <w:lang w:eastAsia="en-US"/>
        </w:rPr>
        <w:t xml:space="preserve"> ir aplinkos apsaugos vadybos sistemos standartų reikalavimams, jeigu tai būtina siekiant užtikrinti tinkamą pirkimo procedūros atlikimą. Kilus abejonių dėl tiekėjo pateiktų kvalifikaciją pagrindžiančių dokumentų, perkančioji organizacija turi teisę pareikalauti, kad tiekėjas per nustatytą terminą pateiktų tiekėjo kvalifikacijos dokumentus pagrindžiančius įrodymus.</w:t>
      </w:r>
    </w:p>
    <w:p w14:paraId="07785BFC" w14:textId="48D8D714" w:rsidR="00315B30" w:rsidRDefault="00315B30" w:rsidP="001619D0">
      <w:pPr>
        <w:spacing w:line="240" w:lineRule="auto"/>
        <w:ind w:firstLine="0"/>
        <w:rPr>
          <w:rFonts w:cstheme="minorHAnsi"/>
        </w:rPr>
      </w:pPr>
    </w:p>
    <w:p w14:paraId="41BFE977" w14:textId="7A6C53D7" w:rsidR="00C53F0B" w:rsidRDefault="00C53F0B" w:rsidP="001619D0">
      <w:pPr>
        <w:spacing w:line="240" w:lineRule="auto"/>
        <w:ind w:firstLine="0"/>
        <w:rPr>
          <w:rFonts w:cstheme="minorHAnsi"/>
        </w:rPr>
      </w:pPr>
    </w:p>
    <w:p w14:paraId="28D9689A" w14:textId="378E9B69" w:rsidR="00C53F0B" w:rsidRDefault="00C53F0B" w:rsidP="001619D0">
      <w:pPr>
        <w:spacing w:line="240" w:lineRule="auto"/>
        <w:ind w:firstLine="0"/>
        <w:rPr>
          <w:rFonts w:cstheme="minorHAnsi"/>
        </w:rPr>
      </w:pPr>
    </w:p>
    <w:p w14:paraId="74ECDF36" w14:textId="3E3C132D" w:rsidR="00C53F0B" w:rsidRDefault="00C53F0B" w:rsidP="001619D0">
      <w:pPr>
        <w:spacing w:line="240" w:lineRule="auto"/>
        <w:ind w:firstLine="0"/>
        <w:rPr>
          <w:rFonts w:cstheme="minorHAnsi"/>
        </w:rPr>
      </w:pPr>
    </w:p>
    <w:p w14:paraId="21B8893B" w14:textId="3F7554C8" w:rsidR="00C53F0B" w:rsidRDefault="00C53F0B" w:rsidP="001619D0">
      <w:pPr>
        <w:spacing w:line="240" w:lineRule="auto"/>
        <w:ind w:firstLine="0"/>
        <w:rPr>
          <w:rFonts w:cstheme="minorHAnsi"/>
        </w:rPr>
      </w:pPr>
    </w:p>
    <w:p w14:paraId="134246EA" w14:textId="70A732B5" w:rsidR="00C53F0B" w:rsidRDefault="00C53F0B" w:rsidP="001619D0">
      <w:pPr>
        <w:spacing w:line="240" w:lineRule="auto"/>
        <w:ind w:firstLine="0"/>
        <w:rPr>
          <w:rFonts w:cstheme="minorHAnsi"/>
        </w:rPr>
      </w:pPr>
    </w:p>
    <w:p w14:paraId="59513054" w14:textId="1AB7F9FC" w:rsidR="00C53F0B" w:rsidRDefault="00C53F0B" w:rsidP="001619D0">
      <w:pPr>
        <w:spacing w:line="240" w:lineRule="auto"/>
        <w:ind w:firstLine="0"/>
        <w:rPr>
          <w:rFonts w:cstheme="minorHAnsi"/>
        </w:rPr>
      </w:pPr>
    </w:p>
    <w:p w14:paraId="1EFDE881" w14:textId="0DCD59EF" w:rsidR="00C53F0B" w:rsidRDefault="00C53F0B" w:rsidP="001619D0">
      <w:pPr>
        <w:spacing w:line="240" w:lineRule="auto"/>
        <w:ind w:firstLine="0"/>
        <w:rPr>
          <w:rFonts w:cstheme="minorHAnsi"/>
        </w:rPr>
      </w:pPr>
    </w:p>
    <w:p w14:paraId="19FFDABA" w14:textId="0776CE31" w:rsidR="00C53F0B" w:rsidRDefault="00C53F0B" w:rsidP="001619D0">
      <w:pPr>
        <w:spacing w:line="240" w:lineRule="auto"/>
        <w:ind w:firstLine="0"/>
        <w:rPr>
          <w:rFonts w:cstheme="minorHAnsi"/>
        </w:rPr>
      </w:pPr>
    </w:p>
    <w:p w14:paraId="73D0DF40" w14:textId="2F1195F5" w:rsidR="00C53F0B" w:rsidRDefault="00C53F0B" w:rsidP="001619D0">
      <w:pPr>
        <w:spacing w:line="240" w:lineRule="auto"/>
        <w:ind w:firstLine="0"/>
        <w:rPr>
          <w:rFonts w:cstheme="minorHAnsi"/>
        </w:rPr>
      </w:pPr>
    </w:p>
    <w:p w14:paraId="50B2ADA5" w14:textId="71BC8461" w:rsidR="00C53F0B" w:rsidRDefault="00C53F0B" w:rsidP="001619D0">
      <w:pPr>
        <w:spacing w:line="240" w:lineRule="auto"/>
        <w:ind w:firstLine="0"/>
        <w:rPr>
          <w:rFonts w:cstheme="minorHAnsi"/>
        </w:rPr>
      </w:pPr>
    </w:p>
    <w:p w14:paraId="682F7D97" w14:textId="00F1E98B" w:rsidR="00C53F0B" w:rsidRDefault="00C53F0B" w:rsidP="001619D0">
      <w:pPr>
        <w:spacing w:line="240" w:lineRule="auto"/>
        <w:ind w:firstLine="0"/>
        <w:rPr>
          <w:rFonts w:cstheme="minorHAnsi"/>
        </w:rPr>
      </w:pPr>
    </w:p>
    <w:p w14:paraId="5B992B3F" w14:textId="1E1D011B" w:rsidR="00C53F0B" w:rsidRDefault="00C53F0B" w:rsidP="001619D0">
      <w:pPr>
        <w:spacing w:line="240" w:lineRule="auto"/>
        <w:ind w:firstLine="0"/>
        <w:rPr>
          <w:rFonts w:cstheme="minorHAnsi"/>
        </w:rPr>
      </w:pPr>
    </w:p>
    <w:p w14:paraId="59C0395B" w14:textId="3E653C03" w:rsidR="00C53F0B" w:rsidRDefault="00C53F0B" w:rsidP="001619D0">
      <w:pPr>
        <w:spacing w:line="240" w:lineRule="auto"/>
        <w:ind w:firstLine="0"/>
        <w:rPr>
          <w:rFonts w:cstheme="minorHAnsi"/>
        </w:rPr>
      </w:pPr>
    </w:p>
    <w:p w14:paraId="4CBC24C4" w14:textId="68DB5FB2" w:rsidR="00C53F0B" w:rsidRDefault="00C53F0B" w:rsidP="001619D0">
      <w:pPr>
        <w:spacing w:line="240" w:lineRule="auto"/>
        <w:ind w:firstLine="0"/>
        <w:rPr>
          <w:rFonts w:cstheme="minorHAnsi"/>
        </w:rPr>
      </w:pPr>
    </w:p>
    <w:p w14:paraId="42F33077" w14:textId="0697284A" w:rsidR="00C53F0B" w:rsidRDefault="00C53F0B" w:rsidP="001619D0">
      <w:pPr>
        <w:spacing w:line="240" w:lineRule="auto"/>
        <w:ind w:firstLine="0"/>
        <w:rPr>
          <w:rFonts w:cstheme="minorHAnsi"/>
        </w:rPr>
      </w:pPr>
    </w:p>
    <w:p w14:paraId="6FF1574D" w14:textId="18AF1C90" w:rsidR="00C53F0B" w:rsidRDefault="00C53F0B" w:rsidP="001619D0">
      <w:pPr>
        <w:spacing w:line="240" w:lineRule="auto"/>
        <w:ind w:firstLine="0"/>
        <w:rPr>
          <w:rFonts w:cstheme="minorHAnsi"/>
        </w:rPr>
      </w:pPr>
    </w:p>
    <w:p w14:paraId="10E76FE5" w14:textId="19BC64C8" w:rsidR="00C53F0B" w:rsidRDefault="00C53F0B" w:rsidP="001619D0">
      <w:pPr>
        <w:spacing w:line="240" w:lineRule="auto"/>
        <w:ind w:firstLine="0"/>
        <w:rPr>
          <w:rFonts w:cstheme="minorHAnsi"/>
        </w:rPr>
      </w:pPr>
    </w:p>
    <w:p w14:paraId="6B731629" w14:textId="39260401" w:rsidR="00C53F0B" w:rsidRDefault="00C53F0B" w:rsidP="001619D0">
      <w:pPr>
        <w:spacing w:line="240" w:lineRule="auto"/>
        <w:ind w:firstLine="0"/>
        <w:rPr>
          <w:rFonts w:cstheme="minorHAnsi"/>
        </w:rPr>
      </w:pPr>
    </w:p>
    <w:p w14:paraId="02745D6E" w14:textId="4530E7E1" w:rsidR="00C53F0B" w:rsidRDefault="00C53F0B" w:rsidP="001619D0">
      <w:pPr>
        <w:spacing w:line="240" w:lineRule="auto"/>
        <w:ind w:firstLine="0"/>
        <w:rPr>
          <w:rFonts w:cstheme="minorHAnsi"/>
        </w:rPr>
      </w:pPr>
    </w:p>
    <w:p w14:paraId="003C6EF2" w14:textId="2978F9FB" w:rsidR="00C53F0B" w:rsidRDefault="00C53F0B" w:rsidP="001619D0">
      <w:pPr>
        <w:spacing w:line="240" w:lineRule="auto"/>
        <w:ind w:firstLine="0"/>
        <w:rPr>
          <w:rFonts w:cstheme="minorHAnsi"/>
        </w:rPr>
      </w:pPr>
    </w:p>
    <w:p w14:paraId="211AD147" w14:textId="1CDB5069" w:rsidR="00C53F0B" w:rsidRDefault="00C53F0B" w:rsidP="001619D0">
      <w:pPr>
        <w:spacing w:line="240" w:lineRule="auto"/>
        <w:ind w:firstLine="0"/>
        <w:rPr>
          <w:rFonts w:cstheme="minorHAnsi"/>
        </w:rPr>
      </w:pPr>
    </w:p>
    <w:p w14:paraId="24A887CA" w14:textId="706E1A56" w:rsidR="00C53F0B" w:rsidRDefault="00C53F0B" w:rsidP="001619D0">
      <w:pPr>
        <w:spacing w:line="240" w:lineRule="auto"/>
        <w:ind w:firstLine="0"/>
        <w:rPr>
          <w:rFonts w:cstheme="minorHAnsi"/>
        </w:rPr>
      </w:pPr>
    </w:p>
    <w:p w14:paraId="4AF539CC" w14:textId="3CB717F5" w:rsidR="00C53F0B" w:rsidRDefault="00C53F0B" w:rsidP="001619D0">
      <w:pPr>
        <w:spacing w:line="240" w:lineRule="auto"/>
        <w:ind w:firstLine="0"/>
        <w:rPr>
          <w:rFonts w:cstheme="minorHAnsi"/>
        </w:rPr>
      </w:pPr>
    </w:p>
    <w:p w14:paraId="571EEB78" w14:textId="583C2FC9" w:rsidR="00C53F0B" w:rsidRDefault="00C53F0B" w:rsidP="001619D0">
      <w:pPr>
        <w:spacing w:line="240" w:lineRule="auto"/>
        <w:ind w:firstLine="0"/>
        <w:rPr>
          <w:rFonts w:cstheme="minorHAnsi"/>
        </w:rPr>
      </w:pPr>
    </w:p>
    <w:p w14:paraId="18022004" w14:textId="249305CF" w:rsidR="00C53F0B" w:rsidRDefault="00C53F0B" w:rsidP="001619D0">
      <w:pPr>
        <w:spacing w:line="240" w:lineRule="auto"/>
        <w:ind w:firstLine="0"/>
        <w:rPr>
          <w:rFonts w:cstheme="minorHAnsi"/>
        </w:rPr>
      </w:pPr>
    </w:p>
    <w:p w14:paraId="37528D33" w14:textId="77777777" w:rsidR="00C53F0B" w:rsidRDefault="00C53F0B" w:rsidP="001619D0">
      <w:pPr>
        <w:spacing w:line="240" w:lineRule="auto"/>
        <w:ind w:firstLine="0"/>
        <w:rPr>
          <w:rFonts w:cstheme="minorHAnsi"/>
        </w:rPr>
      </w:pPr>
    </w:p>
    <w:p w14:paraId="6BCC2113" w14:textId="31DD0793" w:rsidR="00CB5907" w:rsidRPr="00A76EAF" w:rsidRDefault="00DE051B" w:rsidP="00105DAD">
      <w:pPr>
        <w:spacing w:line="240" w:lineRule="auto"/>
        <w:ind w:left="7314" w:firstLine="0"/>
        <w:rPr>
          <w:rFonts w:cstheme="minorHAnsi"/>
        </w:rPr>
      </w:pPr>
      <w:r w:rsidRPr="00A76EAF">
        <w:rPr>
          <w:rFonts w:cstheme="minorHAnsi"/>
        </w:rPr>
        <w:lastRenderedPageBreak/>
        <w:t>P</w:t>
      </w:r>
      <w:r w:rsidR="00CB5907" w:rsidRPr="00A76EAF">
        <w:rPr>
          <w:rFonts w:cstheme="minorHAnsi"/>
        </w:rPr>
        <w:t xml:space="preserve">irkimo sąlygų </w:t>
      </w:r>
      <w:r w:rsidR="00F3680B">
        <w:rPr>
          <w:rFonts w:cstheme="minorHAnsi"/>
        </w:rPr>
        <w:t>3</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4"/>
      <w:bookmarkEnd w:id="25"/>
      <w:bookmarkEnd w:id="26"/>
      <w:bookmarkEnd w:id="27"/>
      <w:bookmarkEnd w:id="28"/>
      <w:bookmarkEnd w:id="29"/>
    </w:p>
    <w:bookmarkEnd w:id="30"/>
    <w:p w14:paraId="111DB7D6" w14:textId="77777777" w:rsidR="00CB5907" w:rsidRPr="008034DA" w:rsidRDefault="00CB5907" w:rsidP="00CB5907">
      <w:pPr>
        <w:jc w:val="center"/>
        <w:rPr>
          <w:rFonts w:cstheme="minorHAnsi"/>
          <w:bCs/>
          <w:sz w:val="28"/>
          <w:szCs w:val="28"/>
        </w:rPr>
      </w:pPr>
    </w:p>
    <w:p w14:paraId="26B2B519" w14:textId="2532DE2F" w:rsidR="008034DA" w:rsidRPr="008034DA" w:rsidRDefault="008034DA" w:rsidP="008034DA">
      <w:pPr>
        <w:spacing w:line="240" w:lineRule="auto"/>
        <w:ind w:firstLine="709"/>
        <w:jc w:val="center"/>
        <w:rPr>
          <w:rFonts w:eastAsia="SimSun" w:cstheme="minorHAnsi"/>
          <w:bCs/>
          <w:kern w:val="1"/>
          <w:sz w:val="28"/>
          <w:szCs w:val="28"/>
          <w:lang w:eastAsia="ar-SA"/>
        </w:rPr>
      </w:pPr>
      <w:bookmarkStart w:id="31" w:name="_Pirkimo_sąlygų_2"/>
      <w:bookmarkStart w:id="32" w:name="_Hlk86825377"/>
      <w:bookmarkStart w:id="33" w:name="_Ref38540913"/>
      <w:bookmarkStart w:id="34" w:name="_Ref38898051"/>
      <w:bookmarkStart w:id="35" w:name="_Ref38901392"/>
      <w:bookmarkStart w:id="36" w:name="_Toc48053189"/>
      <w:bookmarkStart w:id="37" w:name="_Toc85706892"/>
      <w:bookmarkEnd w:id="31"/>
      <w:r w:rsidRPr="008034DA">
        <w:rPr>
          <w:rFonts w:eastAsia="Times New Roman" w:cstheme="minorHAnsi"/>
          <w:bCs/>
          <w:kern w:val="1"/>
          <w:sz w:val="28"/>
          <w:szCs w:val="28"/>
          <w:lang w:val="en-US" w:eastAsia="ar-SA"/>
        </w:rPr>
        <w:t>TECHNINĖ SPECIFIKACIJA</w:t>
      </w:r>
    </w:p>
    <w:p w14:paraId="30DA50A2" w14:textId="77777777" w:rsidR="008034DA" w:rsidRPr="008034DA" w:rsidRDefault="008034DA" w:rsidP="008034DA">
      <w:pPr>
        <w:suppressAutoHyphens/>
        <w:spacing w:line="240" w:lineRule="auto"/>
        <w:ind w:firstLine="709"/>
        <w:rPr>
          <w:rFonts w:eastAsia="SimSun" w:cstheme="minorHAnsi"/>
          <w:kern w:val="1"/>
          <w:sz w:val="28"/>
          <w:szCs w:val="28"/>
          <w:lang w:eastAsia="ar-SA"/>
        </w:rPr>
      </w:pPr>
    </w:p>
    <w:p w14:paraId="2F55240F" w14:textId="77777777" w:rsidR="001F3C72" w:rsidRPr="0087109B" w:rsidRDefault="001F3C72" w:rsidP="001F3C72">
      <w:pPr>
        <w:keepNext/>
        <w:spacing w:line="240" w:lineRule="auto"/>
        <w:jc w:val="center"/>
        <w:outlineLvl w:val="2"/>
        <w:rPr>
          <w:rFonts w:ascii="Calibri" w:eastAsia="SimSun" w:hAnsi="Calibri" w:cs="Calibri"/>
          <w:lang w:eastAsia="zh-CN"/>
        </w:rPr>
      </w:pPr>
      <w:r w:rsidRPr="0087109B">
        <w:rPr>
          <w:rFonts w:ascii="Calibri" w:eastAsia="SimSun" w:hAnsi="Calibri" w:cs="Calibri"/>
          <w:lang w:eastAsia="zh-CN"/>
        </w:rPr>
        <w:t>Pateikiama atskiru dokumentu</w:t>
      </w:r>
    </w:p>
    <w:p w14:paraId="70552A37" w14:textId="77777777" w:rsidR="001F3C72" w:rsidRPr="0087109B" w:rsidRDefault="001F3C72" w:rsidP="001F3C72">
      <w:pPr>
        <w:keepNext/>
        <w:spacing w:line="240" w:lineRule="auto"/>
        <w:jc w:val="center"/>
        <w:outlineLvl w:val="2"/>
        <w:rPr>
          <w:rFonts w:ascii="Calibri" w:eastAsia="Times New Roman" w:hAnsi="Calibri" w:cs="Calibri"/>
          <w:b/>
          <w:lang w:eastAsia="en-US"/>
        </w:rPr>
      </w:pPr>
      <w:r w:rsidRPr="0087109B">
        <w:rPr>
          <w:rFonts w:ascii="Calibri" w:eastAsia="Times New Roman" w:hAnsi="Calibri" w:cs="Calibri"/>
          <w:iCs/>
          <w:lang w:eastAsia="en-US"/>
        </w:rPr>
        <w:t>Dokumentai skelbiami viešai CVP IS priemonėmis kartu su kitais pirkimo dokumentais</w:t>
      </w:r>
      <w:r w:rsidRPr="0087109B">
        <w:rPr>
          <w:rFonts w:ascii="Calibri" w:eastAsia="Times New Roman" w:hAnsi="Calibri" w:cs="Calibri"/>
          <w:b/>
          <w:lang w:eastAsia="en-US"/>
        </w:rPr>
        <w:t xml:space="preserve"> </w:t>
      </w:r>
    </w:p>
    <w:p w14:paraId="0E4166DC" w14:textId="77777777" w:rsidR="001F3C72" w:rsidRPr="0087109B" w:rsidRDefault="001F3C72" w:rsidP="001F3C72">
      <w:pPr>
        <w:spacing w:line="240" w:lineRule="auto"/>
        <w:jc w:val="center"/>
        <w:rPr>
          <w:rFonts w:ascii="Calibri" w:eastAsia="Times New Roman" w:hAnsi="Calibri" w:cs="Calibri"/>
          <w:lang w:eastAsia="en-US"/>
        </w:rPr>
      </w:pPr>
      <w:r w:rsidRPr="0087109B">
        <w:rPr>
          <w:rFonts w:ascii="Calibri" w:eastAsia="Times New Roman" w:hAnsi="Calibri" w:cs="Calibri"/>
          <w:lang w:eastAsia="en-US"/>
        </w:rPr>
        <w:t>________________</w:t>
      </w:r>
    </w:p>
    <w:p w14:paraId="7E13C888" w14:textId="77777777" w:rsidR="001F3C72" w:rsidRDefault="001F3C72" w:rsidP="001F3C72">
      <w:pPr>
        <w:pStyle w:val="Betarp"/>
        <w:spacing w:line="300" w:lineRule="auto"/>
        <w:ind w:firstLine="0"/>
        <w:contextualSpacing/>
        <w:rPr>
          <w:rFonts w:ascii="Arial" w:eastAsiaTheme="minorHAnsi" w:hAnsi="Arial" w:cs="Arial"/>
          <w:bCs/>
          <w:iCs/>
        </w:rPr>
      </w:pPr>
    </w:p>
    <w:p w14:paraId="74D96F06" w14:textId="77777777" w:rsidR="008034DA" w:rsidRDefault="008034DA" w:rsidP="00506996">
      <w:pPr>
        <w:spacing w:line="240" w:lineRule="auto"/>
        <w:ind w:left="7314" w:firstLine="0"/>
        <w:rPr>
          <w:rFonts w:cstheme="minorHAnsi"/>
        </w:rPr>
      </w:pPr>
    </w:p>
    <w:p w14:paraId="11E3C539" w14:textId="77777777" w:rsidR="008034DA" w:rsidRDefault="008034DA" w:rsidP="00506996">
      <w:pPr>
        <w:spacing w:line="240" w:lineRule="auto"/>
        <w:ind w:left="7314" w:firstLine="0"/>
        <w:rPr>
          <w:rFonts w:cstheme="minorHAnsi"/>
        </w:rPr>
      </w:pPr>
    </w:p>
    <w:p w14:paraId="482C30E9" w14:textId="77777777" w:rsidR="008034DA" w:rsidRDefault="008034DA" w:rsidP="00506996">
      <w:pPr>
        <w:spacing w:line="240" w:lineRule="auto"/>
        <w:ind w:left="7314" w:firstLine="0"/>
        <w:rPr>
          <w:rFonts w:cstheme="minorHAnsi"/>
        </w:rPr>
      </w:pPr>
    </w:p>
    <w:p w14:paraId="2C712DB2" w14:textId="77777777" w:rsidR="008034DA" w:rsidRDefault="008034DA" w:rsidP="00506996">
      <w:pPr>
        <w:spacing w:line="240" w:lineRule="auto"/>
        <w:ind w:left="7314" w:firstLine="0"/>
        <w:rPr>
          <w:rFonts w:cstheme="minorHAnsi"/>
        </w:rPr>
      </w:pPr>
    </w:p>
    <w:p w14:paraId="5958ED5B" w14:textId="77777777" w:rsidR="008034DA" w:rsidRDefault="008034DA" w:rsidP="00506996">
      <w:pPr>
        <w:spacing w:line="240" w:lineRule="auto"/>
        <w:ind w:left="7314" w:firstLine="0"/>
        <w:rPr>
          <w:rFonts w:cstheme="minorHAnsi"/>
        </w:rPr>
      </w:pPr>
    </w:p>
    <w:p w14:paraId="074898F5" w14:textId="77777777" w:rsidR="008034DA" w:rsidRDefault="008034DA" w:rsidP="00506996">
      <w:pPr>
        <w:spacing w:line="240" w:lineRule="auto"/>
        <w:ind w:left="7314" w:firstLine="0"/>
        <w:rPr>
          <w:rFonts w:cstheme="minorHAnsi"/>
        </w:rPr>
      </w:pPr>
    </w:p>
    <w:p w14:paraId="0A5F365A" w14:textId="77777777" w:rsidR="008034DA" w:rsidRDefault="008034DA" w:rsidP="00506996">
      <w:pPr>
        <w:spacing w:line="240" w:lineRule="auto"/>
        <w:ind w:left="7314" w:firstLine="0"/>
        <w:rPr>
          <w:rFonts w:cstheme="minorHAnsi"/>
        </w:rPr>
      </w:pPr>
    </w:p>
    <w:p w14:paraId="0E5F364B" w14:textId="77777777" w:rsidR="008034DA" w:rsidRDefault="008034DA" w:rsidP="00506996">
      <w:pPr>
        <w:spacing w:line="240" w:lineRule="auto"/>
        <w:ind w:left="7314" w:firstLine="0"/>
        <w:rPr>
          <w:rFonts w:cstheme="minorHAnsi"/>
        </w:rPr>
      </w:pPr>
    </w:p>
    <w:p w14:paraId="5CE0E5FA" w14:textId="77777777" w:rsidR="008034DA" w:rsidRDefault="008034DA" w:rsidP="00506996">
      <w:pPr>
        <w:spacing w:line="240" w:lineRule="auto"/>
        <w:ind w:left="7314" w:firstLine="0"/>
        <w:rPr>
          <w:rFonts w:cstheme="minorHAnsi"/>
        </w:rPr>
      </w:pPr>
    </w:p>
    <w:p w14:paraId="4798638C" w14:textId="77777777" w:rsidR="008034DA" w:rsidRDefault="008034DA" w:rsidP="00506996">
      <w:pPr>
        <w:spacing w:line="240" w:lineRule="auto"/>
        <w:ind w:left="7314" w:firstLine="0"/>
        <w:rPr>
          <w:rFonts w:cstheme="minorHAnsi"/>
        </w:rPr>
      </w:pPr>
    </w:p>
    <w:p w14:paraId="0E8FBBC2" w14:textId="77777777" w:rsidR="008034DA" w:rsidRDefault="008034DA" w:rsidP="00506996">
      <w:pPr>
        <w:spacing w:line="240" w:lineRule="auto"/>
        <w:ind w:left="7314" w:firstLine="0"/>
        <w:rPr>
          <w:rFonts w:cstheme="minorHAnsi"/>
        </w:rPr>
      </w:pPr>
    </w:p>
    <w:p w14:paraId="3D56C862" w14:textId="77777777" w:rsidR="008034DA" w:rsidRDefault="008034DA" w:rsidP="00506996">
      <w:pPr>
        <w:spacing w:line="240" w:lineRule="auto"/>
        <w:ind w:left="7314" w:firstLine="0"/>
        <w:rPr>
          <w:rFonts w:cstheme="minorHAnsi"/>
        </w:rPr>
      </w:pPr>
    </w:p>
    <w:p w14:paraId="7B90611E" w14:textId="77777777" w:rsidR="008034DA" w:rsidRDefault="008034DA" w:rsidP="00506996">
      <w:pPr>
        <w:spacing w:line="240" w:lineRule="auto"/>
        <w:ind w:left="7314" w:firstLine="0"/>
        <w:rPr>
          <w:rFonts w:cstheme="minorHAnsi"/>
        </w:rPr>
      </w:pPr>
    </w:p>
    <w:p w14:paraId="04D47C79" w14:textId="77777777" w:rsidR="008034DA" w:rsidRDefault="008034DA" w:rsidP="00506996">
      <w:pPr>
        <w:spacing w:line="240" w:lineRule="auto"/>
        <w:ind w:left="7314" w:firstLine="0"/>
        <w:rPr>
          <w:rFonts w:cstheme="minorHAnsi"/>
        </w:rPr>
      </w:pPr>
    </w:p>
    <w:p w14:paraId="34EECC6A" w14:textId="77777777" w:rsidR="008034DA" w:rsidRDefault="008034DA" w:rsidP="00506996">
      <w:pPr>
        <w:spacing w:line="240" w:lineRule="auto"/>
        <w:ind w:left="7314" w:firstLine="0"/>
        <w:rPr>
          <w:rFonts w:cstheme="minorHAnsi"/>
        </w:rPr>
      </w:pPr>
    </w:p>
    <w:p w14:paraId="472DEFC8" w14:textId="77777777" w:rsidR="008034DA" w:rsidRDefault="008034DA" w:rsidP="00506996">
      <w:pPr>
        <w:spacing w:line="240" w:lineRule="auto"/>
        <w:ind w:left="7314" w:firstLine="0"/>
        <w:rPr>
          <w:rFonts w:cstheme="minorHAnsi"/>
        </w:rPr>
      </w:pPr>
    </w:p>
    <w:p w14:paraId="72E7C499" w14:textId="77777777" w:rsidR="008034DA" w:rsidRDefault="008034DA" w:rsidP="00506996">
      <w:pPr>
        <w:spacing w:line="240" w:lineRule="auto"/>
        <w:ind w:left="7314" w:firstLine="0"/>
        <w:rPr>
          <w:rFonts w:cstheme="minorHAnsi"/>
        </w:rPr>
      </w:pPr>
    </w:p>
    <w:p w14:paraId="5B1BB8E3" w14:textId="77777777" w:rsidR="008034DA" w:rsidRDefault="008034DA" w:rsidP="00506996">
      <w:pPr>
        <w:spacing w:line="240" w:lineRule="auto"/>
        <w:ind w:left="7314" w:firstLine="0"/>
        <w:rPr>
          <w:rFonts w:cstheme="minorHAnsi"/>
        </w:rPr>
      </w:pPr>
    </w:p>
    <w:p w14:paraId="3A0764FB" w14:textId="77777777" w:rsidR="008034DA" w:rsidRDefault="008034DA" w:rsidP="00506996">
      <w:pPr>
        <w:spacing w:line="240" w:lineRule="auto"/>
        <w:ind w:left="7314" w:firstLine="0"/>
        <w:rPr>
          <w:rFonts w:cstheme="minorHAnsi"/>
        </w:rPr>
      </w:pPr>
    </w:p>
    <w:p w14:paraId="18053581" w14:textId="77777777" w:rsidR="008034DA" w:rsidRDefault="008034DA" w:rsidP="00506996">
      <w:pPr>
        <w:spacing w:line="240" w:lineRule="auto"/>
        <w:ind w:left="7314" w:firstLine="0"/>
        <w:rPr>
          <w:rFonts w:cstheme="minorHAnsi"/>
        </w:rPr>
      </w:pPr>
    </w:p>
    <w:p w14:paraId="78B6A2A9" w14:textId="77777777" w:rsidR="008034DA" w:rsidRDefault="008034DA" w:rsidP="00506996">
      <w:pPr>
        <w:spacing w:line="240" w:lineRule="auto"/>
        <w:ind w:left="7314" w:firstLine="0"/>
        <w:rPr>
          <w:rFonts w:cstheme="minorHAnsi"/>
        </w:rPr>
      </w:pPr>
    </w:p>
    <w:p w14:paraId="1FDD60E3" w14:textId="77777777" w:rsidR="008034DA" w:rsidRDefault="008034DA" w:rsidP="00506996">
      <w:pPr>
        <w:spacing w:line="240" w:lineRule="auto"/>
        <w:ind w:left="7314" w:firstLine="0"/>
        <w:rPr>
          <w:rFonts w:cstheme="minorHAnsi"/>
        </w:rPr>
      </w:pPr>
    </w:p>
    <w:p w14:paraId="7EDE6BE6" w14:textId="77777777" w:rsidR="008034DA" w:rsidRDefault="008034DA" w:rsidP="00506996">
      <w:pPr>
        <w:spacing w:line="240" w:lineRule="auto"/>
        <w:ind w:left="7314" w:firstLine="0"/>
        <w:rPr>
          <w:rFonts w:cstheme="minorHAnsi"/>
        </w:rPr>
      </w:pPr>
    </w:p>
    <w:p w14:paraId="2FE968AC" w14:textId="77777777" w:rsidR="008034DA" w:rsidRDefault="008034DA" w:rsidP="00506996">
      <w:pPr>
        <w:spacing w:line="240" w:lineRule="auto"/>
        <w:ind w:left="7314" w:firstLine="0"/>
        <w:rPr>
          <w:rFonts w:cstheme="minorHAnsi"/>
        </w:rPr>
      </w:pPr>
    </w:p>
    <w:p w14:paraId="3AEC3556" w14:textId="2B828200" w:rsidR="008034DA" w:rsidRDefault="008034DA" w:rsidP="00506996">
      <w:pPr>
        <w:spacing w:line="240" w:lineRule="auto"/>
        <w:ind w:left="7314" w:firstLine="0"/>
        <w:rPr>
          <w:rFonts w:cstheme="minorHAnsi"/>
        </w:rPr>
      </w:pPr>
    </w:p>
    <w:p w14:paraId="48C20B12" w14:textId="572F9FE8" w:rsidR="001F3C72" w:rsidRDefault="001F3C72" w:rsidP="00506996">
      <w:pPr>
        <w:spacing w:line="240" w:lineRule="auto"/>
        <w:ind w:left="7314" w:firstLine="0"/>
        <w:rPr>
          <w:rFonts w:cstheme="minorHAnsi"/>
        </w:rPr>
      </w:pPr>
    </w:p>
    <w:p w14:paraId="59167679" w14:textId="4DCBEF13" w:rsidR="001F3C72" w:rsidRDefault="001F3C72" w:rsidP="00506996">
      <w:pPr>
        <w:spacing w:line="240" w:lineRule="auto"/>
        <w:ind w:left="7314" w:firstLine="0"/>
        <w:rPr>
          <w:rFonts w:cstheme="minorHAnsi"/>
        </w:rPr>
      </w:pPr>
    </w:p>
    <w:p w14:paraId="239F940E" w14:textId="3BFFA2FF" w:rsidR="001F3C72" w:rsidRDefault="001F3C72" w:rsidP="00506996">
      <w:pPr>
        <w:spacing w:line="240" w:lineRule="auto"/>
        <w:ind w:left="7314" w:firstLine="0"/>
        <w:rPr>
          <w:rFonts w:cstheme="minorHAnsi"/>
        </w:rPr>
      </w:pPr>
    </w:p>
    <w:p w14:paraId="591CD62B" w14:textId="42511F0A" w:rsidR="001F3C72" w:rsidRDefault="001F3C72" w:rsidP="00506996">
      <w:pPr>
        <w:spacing w:line="240" w:lineRule="auto"/>
        <w:ind w:left="7314" w:firstLine="0"/>
        <w:rPr>
          <w:rFonts w:cstheme="minorHAnsi"/>
        </w:rPr>
      </w:pPr>
    </w:p>
    <w:p w14:paraId="3D20A04B" w14:textId="27B23909" w:rsidR="001F3C72" w:rsidRDefault="001F3C72" w:rsidP="00506996">
      <w:pPr>
        <w:spacing w:line="240" w:lineRule="auto"/>
        <w:ind w:left="7314" w:firstLine="0"/>
        <w:rPr>
          <w:rFonts w:cstheme="minorHAnsi"/>
        </w:rPr>
      </w:pPr>
    </w:p>
    <w:p w14:paraId="7B42D54C" w14:textId="4DFDCC4E" w:rsidR="001F3C72" w:rsidRDefault="001F3C72" w:rsidP="00506996">
      <w:pPr>
        <w:spacing w:line="240" w:lineRule="auto"/>
        <w:ind w:left="7314" w:firstLine="0"/>
        <w:rPr>
          <w:rFonts w:cstheme="minorHAnsi"/>
        </w:rPr>
      </w:pPr>
    </w:p>
    <w:p w14:paraId="1C93A461" w14:textId="6715E11F" w:rsidR="001F3C72" w:rsidRDefault="001F3C72" w:rsidP="00506996">
      <w:pPr>
        <w:spacing w:line="240" w:lineRule="auto"/>
        <w:ind w:left="7314" w:firstLine="0"/>
        <w:rPr>
          <w:rFonts w:cstheme="minorHAnsi"/>
        </w:rPr>
      </w:pPr>
    </w:p>
    <w:p w14:paraId="4D6A51D4" w14:textId="02D21D9E" w:rsidR="001F3C72" w:rsidRDefault="001F3C72" w:rsidP="00506996">
      <w:pPr>
        <w:spacing w:line="240" w:lineRule="auto"/>
        <w:ind w:left="7314" w:firstLine="0"/>
        <w:rPr>
          <w:rFonts w:cstheme="minorHAnsi"/>
        </w:rPr>
      </w:pPr>
    </w:p>
    <w:p w14:paraId="51C6E394" w14:textId="561592E9" w:rsidR="001F3C72" w:rsidRDefault="001F3C72" w:rsidP="00506996">
      <w:pPr>
        <w:spacing w:line="240" w:lineRule="auto"/>
        <w:ind w:left="7314" w:firstLine="0"/>
        <w:rPr>
          <w:rFonts w:cstheme="minorHAnsi"/>
        </w:rPr>
      </w:pPr>
    </w:p>
    <w:p w14:paraId="14B1E5F0" w14:textId="77777777" w:rsidR="001F3C72" w:rsidRDefault="001F3C72" w:rsidP="00506996">
      <w:pPr>
        <w:spacing w:line="240" w:lineRule="auto"/>
        <w:ind w:left="7314" w:firstLine="0"/>
        <w:rPr>
          <w:rFonts w:cstheme="minorHAnsi"/>
        </w:rPr>
      </w:pPr>
    </w:p>
    <w:p w14:paraId="74763B2C" w14:textId="2F6D9443" w:rsidR="008034DA" w:rsidRDefault="008034DA" w:rsidP="00506996">
      <w:pPr>
        <w:spacing w:line="240" w:lineRule="auto"/>
        <w:ind w:left="7314" w:firstLine="0"/>
        <w:rPr>
          <w:rFonts w:cstheme="minorHAnsi"/>
        </w:rPr>
      </w:pPr>
    </w:p>
    <w:p w14:paraId="19DD8D48" w14:textId="77777777" w:rsidR="00315B30" w:rsidRDefault="00315B30" w:rsidP="00506996">
      <w:pPr>
        <w:spacing w:line="240" w:lineRule="auto"/>
        <w:ind w:left="7314" w:firstLine="0"/>
        <w:rPr>
          <w:rFonts w:cstheme="minorHAnsi"/>
        </w:rPr>
      </w:pPr>
    </w:p>
    <w:p w14:paraId="18033B53" w14:textId="77777777" w:rsidR="008034DA" w:rsidRDefault="008034DA" w:rsidP="00506996">
      <w:pPr>
        <w:spacing w:line="240" w:lineRule="auto"/>
        <w:ind w:left="7314" w:firstLine="0"/>
        <w:rPr>
          <w:rFonts w:cstheme="minorHAnsi"/>
        </w:rPr>
      </w:pPr>
    </w:p>
    <w:p w14:paraId="71BBEEB5" w14:textId="77777777" w:rsidR="008034DA" w:rsidRDefault="008034DA" w:rsidP="00506996">
      <w:pPr>
        <w:spacing w:line="240" w:lineRule="auto"/>
        <w:ind w:left="7314" w:firstLine="0"/>
        <w:rPr>
          <w:rFonts w:cstheme="minorHAnsi"/>
        </w:rPr>
      </w:pPr>
    </w:p>
    <w:p w14:paraId="099475E9" w14:textId="77777777" w:rsidR="008034DA" w:rsidRDefault="008034DA" w:rsidP="00506996">
      <w:pPr>
        <w:spacing w:line="240" w:lineRule="auto"/>
        <w:ind w:left="7314" w:firstLine="0"/>
        <w:rPr>
          <w:rFonts w:cstheme="minorHAnsi"/>
        </w:rPr>
      </w:pPr>
    </w:p>
    <w:p w14:paraId="12DA495F" w14:textId="51C18EEA" w:rsidR="00506996" w:rsidRPr="00060B51" w:rsidRDefault="00506996" w:rsidP="00506996">
      <w:pPr>
        <w:spacing w:line="240" w:lineRule="auto"/>
        <w:ind w:left="7314" w:firstLine="0"/>
        <w:rPr>
          <w:rFonts w:cstheme="minorHAnsi"/>
        </w:rPr>
      </w:pPr>
      <w:r w:rsidRPr="00060B51">
        <w:rPr>
          <w:rFonts w:cstheme="minorHAnsi"/>
        </w:rPr>
        <w:lastRenderedPageBreak/>
        <w:t xml:space="preserve">Pirkimo sąlygų </w:t>
      </w:r>
      <w:r w:rsidR="00F3680B">
        <w:rPr>
          <w:rFonts w:cstheme="minorHAnsi"/>
        </w:rPr>
        <w:t>4</w:t>
      </w:r>
      <w:r w:rsidRPr="00060B51">
        <w:rPr>
          <w:rFonts w:cstheme="minorHAnsi"/>
        </w:rPr>
        <w:t xml:space="preserve"> priedas „Pasiūlymo forma“</w:t>
      </w:r>
    </w:p>
    <w:bookmarkEnd w:id="32"/>
    <w:bookmarkEnd w:id="33"/>
    <w:bookmarkEnd w:id="34"/>
    <w:bookmarkEnd w:id="35"/>
    <w:bookmarkEnd w:id="36"/>
    <w:bookmarkEnd w:id="37"/>
    <w:p w14:paraId="02BDD29E" w14:textId="77777777" w:rsidR="00CB5907" w:rsidRPr="003277FD" w:rsidRDefault="00CB5907" w:rsidP="00CB5907">
      <w:pPr>
        <w:rPr>
          <w:rFonts w:ascii="Arial" w:hAnsi="Arial" w:cs="Arial"/>
          <w:b/>
          <w:bCs/>
          <w:smallCaps/>
          <w:sz w:val="22"/>
          <w:szCs w:val="22"/>
        </w:rPr>
      </w:pPr>
    </w:p>
    <w:p w14:paraId="0C59B616" w14:textId="05FE7405" w:rsidR="00A0348B" w:rsidRPr="00F0499F" w:rsidRDefault="00A0348B" w:rsidP="00A0348B">
      <w:pPr>
        <w:pStyle w:val="Paantrat"/>
        <w:jc w:val="center"/>
        <w:rPr>
          <w:rFonts w:cstheme="minorHAnsi"/>
          <w:bCs/>
          <w:smallCaps/>
          <w:sz w:val="22"/>
          <w:szCs w:val="22"/>
        </w:rPr>
      </w:pPr>
      <w:bookmarkStart w:id="38" w:name="_Pirkimo_sąlygų_3"/>
      <w:bookmarkStart w:id="39" w:name="_Toc184114400"/>
      <w:bookmarkEnd w:id="38"/>
      <w:r w:rsidRPr="00F0499F">
        <w:t>PASIŪLYM</w:t>
      </w:r>
      <w:r>
        <w:t>o forma</w:t>
      </w:r>
    </w:p>
    <w:p w14:paraId="37E1FB40" w14:textId="77777777" w:rsidR="00172F1C" w:rsidRPr="0087109B" w:rsidRDefault="00172F1C" w:rsidP="00172F1C">
      <w:pPr>
        <w:keepNext/>
        <w:spacing w:line="240" w:lineRule="auto"/>
        <w:jc w:val="center"/>
        <w:outlineLvl w:val="2"/>
        <w:rPr>
          <w:rFonts w:ascii="Calibri" w:eastAsia="SimSun" w:hAnsi="Calibri" w:cs="Calibri"/>
          <w:lang w:eastAsia="zh-CN"/>
        </w:rPr>
      </w:pPr>
      <w:r w:rsidRPr="0087109B">
        <w:rPr>
          <w:rFonts w:ascii="Calibri" w:eastAsia="SimSun" w:hAnsi="Calibri" w:cs="Calibri"/>
          <w:lang w:eastAsia="zh-CN"/>
        </w:rPr>
        <w:t>Pateikiama atskiru dokumentu</w:t>
      </w:r>
      <w:bookmarkEnd w:id="39"/>
    </w:p>
    <w:p w14:paraId="7370A9AD" w14:textId="77777777" w:rsidR="00172F1C" w:rsidRPr="0087109B" w:rsidRDefault="00172F1C" w:rsidP="00172F1C">
      <w:pPr>
        <w:keepNext/>
        <w:spacing w:line="240" w:lineRule="auto"/>
        <w:jc w:val="center"/>
        <w:outlineLvl w:val="2"/>
        <w:rPr>
          <w:rFonts w:ascii="Calibri" w:eastAsia="Times New Roman" w:hAnsi="Calibri" w:cs="Calibri"/>
          <w:b/>
          <w:lang w:eastAsia="en-US"/>
        </w:rPr>
      </w:pPr>
      <w:bookmarkStart w:id="40" w:name="_Toc184114401"/>
      <w:r w:rsidRPr="0087109B">
        <w:rPr>
          <w:rFonts w:ascii="Calibri" w:eastAsia="Times New Roman" w:hAnsi="Calibri" w:cs="Calibri"/>
          <w:iCs/>
          <w:lang w:eastAsia="en-US"/>
        </w:rPr>
        <w:t>Dokumentai skelbiami viešai CVP IS priemonėmis kartu su kitais pirkimo dokumentais</w:t>
      </w:r>
      <w:bookmarkEnd w:id="40"/>
      <w:r w:rsidRPr="0087109B">
        <w:rPr>
          <w:rFonts w:ascii="Calibri" w:eastAsia="Times New Roman" w:hAnsi="Calibri" w:cs="Calibri"/>
          <w:b/>
          <w:lang w:eastAsia="en-US"/>
        </w:rPr>
        <w:t xml:space="preserve"> </w:t>
      </w:r>
    </w:p>
    <w:p w14:paraId="442A5379" w14:textId="77777777" w:rsidR="00172F1C" w:rsidRPr="0087109B" w:rsidRDefault="00172F1C" w:rsidP="00172F1C">
      <w:pPr>
        <w:spacing w:line="240" w:lineRule="auto"/>
        <w:jc w:val="center"/>
        <w:rPr>
          <w:rFonts w:ascii="Calibri" w:eastAsia="Times New Roman" w:hAnsi="Calibri" w:cs="Calibri"/>
          <w:lang w:eastAsia="en-US"/>
        </w:rPr>
      </w:pPr>
      <w:r w:rsidRPr="0087109B">
        <w:rPr>
          <w:rFonts w:ascii="Calibri" w:eastAsia="Times New Roman" w:hAnsi="Calibri" w:cs="Calibri"/>
          <w:lang w:eastAsia="en-US"/>
        </w:rPr>
        <w:t>________________</w:t>
      </w:r>
    </w:p>
    <w:p w14:paraId="1BABFDEB" w14:textId="77777777" w:rsidR="00CB5907" w:rsidRDefault="00CB5907" w:rsidP="00506996">
      <w:pPr>
        <w:pStyle w:val="Betarp"/>
        <w:spacing w:line="300" w:lineRule="auto"/>
        <w:ind w:firstLine="0"/>
        <w:contextualSpacing/>
        <w:rPr>
          <w:rFonts w:ascii="Arial" w:eastAsiaTheme="minorHAnsi" w:hAnsi="Arial" w:cs="Arial"/>
          <w:bCs/>
          <w:iCs/>
        </w:rPr>
      </w:pPr>
    </w:p>
    <w:p w14:paraId="69A20E3E" w14:textId="0F83F049" w:rsidR="00E078A0" w:rsidRPr="00E86983" w:rsidRDefault="00060B51" w:rsidP="00E86983">
      <w:pPr>
        <w:ind w:firstLine="0"/>
        <w:rPr>
          <w:rFonts w:ascii="Arial" w:hAnsi="Arial" w:cs="Arial"/>
        </w:rPr>
      </w:pPr>
      <w:r>
        <w:rPr>
          <w:rFonts w:ascii="Arial" w:hAnsi="Arial" w:cs="Arial"/>
        </w:rPr>
        <w:br w:type="page"/>
      </w:r>
    </w:p>
    <w:p w14:paraId="5707BE58" w14:textId="41E0E392" w:rsidR="007D6542" w:rsidRPr="00A54EAE" w:rsidRDefault="007D6542" w:rsidP="007D6542">
      <w:pPr>
        <w:spacing w:line="240" w:lineRule="auto"/>
        <w:ind w:left="7314" w:firstLine="0"/>
        <w:rPr>
          <w:rFonts w:cstheme="minorHAnsi"/>
        </w:rPr>
      </w:pPr>
      <w:r w:rsidRPr="00A54EAE">
        <w:rPr>
          <w:rFonts w:cstheme="minorHAnsi"/>
        </w:rPr>
        <w:lastRenderedPageBreak/>
        <w:t xml:space="preserve">Pirkimo sąlygų </w:t>
      </w:r>
      <w:r w:rsidR="00F3680B">
        <w:rPr>
          <w:rFonts w:cstheme="minorHAnsi"/>
        </w:rPr>
        <w:t>5</w:t>
      </w:r>
      <w:r w:rsidRPr="00A54EAE">
        <w:rPr>
          <w:rFonts w:cstheme="minorHAnsi"/>
        </w:rPr>
        <w:t xml:space="preserve"> priedas „Pasiūlymų vertinimo kriterijai ir sąlygos“</w:t>
      </w:r>
    </w:p>
    <w:p w14:paraId="416EE195" w14:textId="55D0FA67" w:rsidR="00DF53CC" w:rsidRDefault="00DF53CC" w:rsidP="007D6542">
      <w:pPr>
        <w:spacing w:line="240" w:lineRule="auto"/>
        <w:ind w:left="7314" w:firstLine="0"/>
        <w:rPr>
          <w:rFonts w:ascii="Arial" w:hAnsi="Arial" w:cs="Arial"/>
        </w:rPr>
      </w:pPr>
    </w:p>
    <w:p w14:paraId="1DCAE46B" w14:textId="77777777" w:rsidR="00A54EAE" w:rsidRPr="00F0499F" w:rsidRDefault="00A54EAE" w:rsidP="00A54EAE">
      <w:pPr>
        <w:jc w:val="center"/>
        <w:rPr>
          <w:b/>
          <w:szCs w:val="24"/>
        </w:rPr>
      </w:pPr>
    </w:p>
    <w:p w14:paraId="0BA9918D" w14:textId="77777777" w:rsidR="00A54EAE" w:rsidRPr="00F0499F" w:rsidRDefault="00A54EAE" w:rsidP="00A54EAE">
      <w:pPr>
        <w:pStyle w:val="Paantrat"/>
        <w:jc w:val="center"/>
        <w:rPr>
          <w:rFonts w:cstheme="minorHAnsi"/>
          <w:bCs/>
          <w:smallCaps/>
          <w:sz w:val="22"/>
          <w:szCs w:val="22"/>
        </w:rPr>
      </w:pPr>
      <w:bookmarkStart w:id="41" w:name="_Hlk204182120"/>
      <w:r w:rsidRPr="00F0499F">
        <w:t>PASIŪLYMŲ VERTINIMO KRITERIJAI ir Sąlygos</w:t>
      </w:r>
    </w:p>
    <w:bookmarkEnd w:id="41"/>
    <w:p w14:paraId="4D232320" w14:textId="58075711" w:rsidR="00DF53CC" w:rsidRDefault="00DF53CC" w:rsidP="00343C91">
      <w:pPr>
        <w:spacing w:line="240" w:lineRule="auto"/>
        <w:ind w:left="7314" w:firstLine="0"/>
        <w:rPr>
          <w:rFonts w:ascii="Arial" w:hAnsi="Arial" w:cs="Arial"/>
        </w:rPr>
      </w:pPr>
    </w:p>
    <w:p w14:paraId="0B7A1D01" w14:textId="77777777" w:rsidR="00172F1C" w:rsidRPr="00423651" w:rsidRDefault="00172F1C" w:rsidP="003F1BDB">
      <w:pPr>
        <w:pStyle w:val="Sraopastraipa"/>
        <w:numPr>
          <w:ilvl w:val="0"/>
          <w:numId w:val="11"/>
        </w:numPr>
        <w:ind w:left="0" w:firstLine="567"/>
        <w:rPr>
          <w:rFonts w:ascii="Calibri" w:hAnsi="Calibri" w:cs="Calibri"/>
          <w:lang w:eastAsia="en-US"/>
        </w:rPr>
      </w:pPr>
      <w:r w:rsidRPr="00423651">
        <w:rPr>
          <w:rFonts w:ascii="Calibri" w:hAnsi="Calibri" w:cs="Calibri"/>
          <w:lang w:eastAsia="en-US"/>
        </w:rPr>
        <w:t>Perkančioji organizacija ekonomiškai naudingiausią pasiūlymą išrenka pagal kainą, kuri turi būti apskaičiuota ir nurodyta taip, kaip reikalaujama specialiųjų pirkimo sąlygų 4 priede Pasiūlymo formoje.</w:t>
      </w:r>
    </w:p>
    <w:p w14:paraId="7E42C02C" w14:textId="77777777" w:rsidR="003F1BDB" w:rsidRPr="003F1BDB" w:rsidRDefault="003F1BDB" w:rsidP="003F1BDB">
      <w:pPr>
        <w:ind w:firstLine="567"/>
        <w:rPr>
          <w:rFonts w:ascii="Calibri" w:eastAsiaTheme="minorHAnsi" w:hAnsi="Calibri" w:cs="Calibri"/>
          <w:bCs/>
          <w:iCs/>
        </w:rPr>
      </w:pPr>
      <w:r w:rsidRPr="003F1BDB">
        <w:rPr>
          <w:rFonts w:ascii="Calibri" w:eastAsiaTheme="minorHAnsi" w:hAnsi="Calibri" w:cs="Calibri"/>
          <w:bCs/>
          <w:iCs/>
        </w:rPr>
        <w:t>1.1. bus vertinamas tik tas pasiūlymas, kuris nustatomas kaip galimas laimėtojas. Jei įvertinus tokį pasiūlymą paaiškėja, kad jis negali būti pripažintas laimėtoju, kaip tai numatyta Viešųjų pirkimų įstatymo 45 straipsnio 1 dalyje, jo pasiūlymas atmetamas ir toliau tikrinamas pasiūlymas, kuris galėtų būti antras pagal ekonominį pasiūlymo naudingumą. Tokia seka kartojama, kol nustatomas laimėjęs pasiūlymas ar atmetami visi gauti pasiūlymai;</w:t>
      </w:r>
    </w:p>
    <w:p w14:paraId="0DE7F826" w14:textId="61D35F9A" w:rsidR="003F1BDB" w:rsidRDefault="003F1BDB" w:rsidP="003F1BDB">
      <w:pPr>
        <w:ind w:firstLine="567"/>
        <w:rPr>
          <w:rFonts w:ascii="Calibri" w:eastAsiaTheme="minorHAnsi" w:hAnsi="Calibri" w:cs="Calibri"/>
          <w:bCs/>
          <w:iCs/>
        </w:rPr>
      </w:pPr>
      <w:r w:rsidRPr="003F1BDB">
        <w:rPr>
          <w:rFonts w:ascii="Calibri" w:eastAsiaTheme="minorHAnsi" w:hAnsi="Calibri" w:cs="Calibri"/>
          <w:bCs/>
          <w:iCs/>
        </w:rPr>
        <w:t>1.2. į pasiūlymų eilę įtraukiami visi, išskyrus atmestus, pasiūlymai, pažymint, kurie pasiūlymai nebuvo įvertinti.</w:t>
      </w:r>
    </w:p>
    <w:p w14:paraId="5AECA85D" w14:textId="466438E8" w:rsidR="00506996" w:rsidRDefault="00172F1C" w:rsidP="00DC0302">
      <w:pPr>
        <w:jc w:val="center"/>
        <w:rPr>
          <w:rFonts w:ascii="Arial" w:eastAsiaTheme="minorHAnsi" w:hAnsi="Arial" w:cs="Arial"/>
          <w:bCs/>
          <w:iCs/>
        </w:rPr>
      </w:pPr>
      <w:r w:rsidRPr="00423651">
        <w:rPr>
          <w:rFonts w:ascii="Calibri" w:eastAsiaTheme="minorHAnsi" w:hAnsi="Calibri" w:cs="Calibri"/>
          <w:bCs/>
          <w:iCs/>
        </w:rPr>
        <w:t>________________</w:t>
      </w:r>
      <w:r w:rsidR="009B4090" w:rsidRPr="00DD1593">
        <w:rPr>
          <w:rFonts w:ascii="Arial" w:eastAsiaTheme="minorHAnsi" w:hAnsi="Arial" w:cs="Arial"/>
          <w:bCs/>
          <w:iCs/>
        </w:rPr>
        <w:br w:type="page"/>
      </w:r>
    </w:p>
    <w:p w14:paraId="68C4BC99" w14:textId="77777777" w:rsidR="007D6542" w:rsidRPr="00194983" w:rsidRDefault="007D6542" w:rsidP="00506996">
      <w:pPr>
        <w:spacing w:line="240" w:lineRule="auto"/>
        <w:ind w:left="7314" w:firstLine="0"/>
        <w:rPr>
          <w:rFonts w:cstheme="minorHAnsi"/>
        </w:rPr>
      </w:pPr>
    </w:p>
    <w:p w14:paraId="282BAFD3" w14:textId="3B41058B" w:rsidR="00506996" w:rsidRPr="00194983" w:rsidRDefault="00506996" w:rsidP="00506996">
      <w:pPr>
        <w:spacing w:line="240" w:lineRule="auto"/>
        <w:ind w:left="7314" w:firstLine="0"/>
        <w:rPr>
          <w:rFonts w:cstheme="minorHAnsi"/>
        </w:rPr>
      </w:pPr>
      <w:r w:rsidRPr="00194983">
        <w:rPr>
          <w:rFonts w:cstheme="minorHAnsi"/>
        </w:rPr>
        <w:t xml:space="preserve">Pirkimo sąlygų </w:t>
      </w:r>
      <w:r w:rsidR="00F3680B">
        <w:rPr>
          <w:rFonts w:cstheme="minorHAnsi"/>
        </w:rPr>
        <w:t>6</w:t>
      </w:r>
      <w:r w:rsidRPr="00194983">
        <w:rPr>
          <w:rFonts w:cstheme="minorHAnsi"/>
        </w:rPr>
        <w:t xml:space="preserve"> priedas „Sutarties projektas“</w:t>
      </w:r>
    </w:p>
    <w:p w14:paraId="7CB80FF3" w14:textId="2C6CB943" w:rsidR="00506996" w:rsidRDefault="00506996" w:rsidP="00E63A8A">
      <w:pPr>
        <w:pStyle w:val="Betarp"/>
        <w:spacing w:line="300" w:lineRule="auto"/>
        <w:ind w:firstLine="0"/>
        <w:contextualSpacing/>
        <w:rPr>
          <w:rFonts w:ascii="Arial" w:eastAsiaTheme="minorHAnsi" w:hAnsi="Arial" w:cs="Arial"/>
          <w:bCs/>
          <w:iCs/>
        </w:rPr>
      </w:pPr>
    </w:p>
    <w:p w14:paraId="620C1954" w14:textId="48608D58" w:rsidR="00112F92" w:rsidRDefault="00112F92" w:rsidP="00E63A8A">
      <w:pPr>
        <w:pStyle w:val="Betarp"/>
        <w:spacing w:line="300" w:lineRule="auto"/>
        <w:ind w:firstLine="0"/>
        <w:contextualSpacing/>
        <w:rPr>
          <w:rFonts w:ascii="Arial" w:eastAsiaTheme="minorHAnsi" w:hAnsi="Arial" w:cs="Arial"/>
          <w:bCs/>
          <w:iCs/>
        </w:rPr>
      </w:pPr>
    </w:p>
    <w:p w14:paraId="673EDDF5" w14:textId="31F4D744" w:rsidR="00172F1C" w:rsidRPr="00FD0DBA" w:rsidRDefault="00FD0DBA" w:rsidP="00FD0DBA">
      <w:pPr>
        <w:pStyle w:val="Paantrat"/>
        <w:jc w:val="center"/>
        <w:rPr>
          <w:rFonts w:cstheme="minorHAnsi"/>
          <w:bCs/>
          <w:smallCaps/>
          <w:sz w:val="22"/>
          <w:szCs w:val="22"/>
        </w:rPr>
      </w:pPr>
      <w:r w:rsidRPr="00F0499F">
        <w:t>P</w:t>
      </w:r>
      <w:r>
        <w:t>IRKIMO SUTARTIES PROJEKTAS</w:t>
      </w:r>
    </w:p>
    <w:p w14:paraId="71D5F57D" w14:textId="77777777" w:rsidR="00172F1C" w:rsidRPr="0087109B" w:rsidRDefault="00172F1C" w:rsidP="00172F1C">
      <w:pPr>
        <w:jc w:val="center"/>
        <w:rPr>
          <w:rFonts w:ascii="Calibri" w:hAnsi="Calibri" w:cs="Calibri"/>
        </w:rPr>
      </w:pPr>
      <w:r w:rsidRPr="0087109B">
        <w:rPr>
          <w:rFonts w:ascii="Calibri" w:hAnsi="Calibri" w:cs="Calibri"/>
        </w:rPr>
        <w:t>Pateikiama atskiru dokumentu</w:t>
      </w:r>
    </w:p>
    <w:p w14:paraId="3837B56C" w14:textId="77777777" w:rsidR="00172F1C" w:rsidRPr="0087109B" w:rsidRDefault="00172F1C" w:rsidP="00172F1C">
      <w:pPr>
        <w:jc w:val="center"/>
        <w:rPr>
          <w:rFonts w:ascii="Calibri" w:hAnsi="Calibri" w:cs="Calibri"/>
        </w:rPr>
      </w:pPr>
      <w:r w:rsidRPr="0087109B">
        <w:rPr>
          <w:rFonts w:ascii="Calibri" w:hAnsi="Calibri" w:cs="Calibri"/>
        </w:rPr>
        <w:t>Dokumentai skelbiami viešai CVP IS priemonėmis kartu su kitais pirkimo dokumentais</w:t>
      </w:r>
    </w:p>
    <w:p w14:paraId="4C37B132" w14:textId="77777777" w:rsidR="00172F1C" w:rsidRPr="0087109B" w:rsidRDefault="00172F1C" w:rsidP="00172F1C">
      <w:pPr>
        <w:spacing w:line="240" w:lineRule="auto"/>
        <w:jc w:val="center"/>
        <w:rPr>
          <w:rFonts w:ascii="Calibri" w:eastAsia="Times New Roman" w:hAnsi="Calibri" w:cs="Calibri"/>
          <w:lang w:eastAsia="en-US"/>
        </w:rPr>
      </w:pPr>
      <w:r w:rsidRPr="0087109B">
        <w:rPr>
          <w:rFonts w:ascii="Calibri" w:eastAsia="Times New Roman" w:hAnsi="Calibri" w:cs="Calibri"/>
          <w:lang w:eastAsia="en-US"/>
        </w:rPr>
        <w:t>________________</w:t>
      </w:r>
    </w:p>
    <w:p w14:paraId="3B1B44D5" w14:textId="0C7FAEF1" w:rsidR="00112F92" w:rsidRDefault="00112F92" w:rsidP="00E63A8A">
      <w:pPr>
        <w:pStyle w:val="Betarp"/>
        <w:spacing w:line="300" w:lineRule="auto"/>
        <w:ind w:firstLine="0"/>
        <w:contextualSpacing/>
        <w:rPr>
          <w:rFonts w:ascii="Arial" w:eastAsiaTheme="minorHAnsi" w:hAnsi="Arial" w:cs="Arial"/>
          <w:bCs/>
          <w:iCs/>
        </w:rPr>
      </w:pPr>
    </w:p>
    <w:p w14:paraId="1967023C" w14:textId="3237F291" w:rsidR="00112F92" w:rsidRDefault="00112F92" w:rsidP="00E63A8A">
      <w:pPr>
        <w:pStyle w:val="Betarp"/>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4F1A11" w:rsidRDefault="009B4090" w:rsidP="009B4090">
      <w:pPr>
        <w:rPr>
          <w:rFonts w:eastAsiaTheme="minorHAnsi" w:cstheme="minorHAnsi"/>
          <w:bCs/>
          <w:iCs/>
        </w:rPr>
      </w:pPr>
    </w:p>
    <w:p w14:paraId="163D66E3" w14:textId="355E3525" w:rsidR="009B4090" w:rsidRPr="004F1A11" w:rsidRDefault="005110A6" w:rsidP="009F293C">
      <w:pPr>
        <w:ind w:firstLine="0"/>
        <w:jc w:val="right"/>
        <w:rPr>
          <w:rFonts w:eastAsiaTheme="minorHAnsi" w:cstheme="minorHAnsi"/>
          <w:bCs/>
          <w:iCs/>
        </w:rPr>
      </w:pPr>
      <w:r w:rsidRPr="004F1A11">
        <w:rPr>
          <w:rFonts w:cstheme="minorHAnsi"/>
        </w:rPr>
        <w:t xml:space="preserve">Pirkimo sąlygų </w:t>
      </w:r>
      <w:r w:rsidR="00F3680B">
        <w:rPr>
          <w:rFonts w:cstheme="minorHAnsi"/>
        </w:rPr>
        <w:t>7</w:t>
      </w:r>
      <w:r w:rsidRPr="004F1A11">
        <w:rPr>
          <w:rFonts w:cstheme="minorHAnsi"/>
        </w:rPr>
        <w:t xml:space="preserve"> priedas </w:t>
      </w:r>
      <w:bookmarkStart w:id="42" w:name="_Hlk204591683"/>
      <w:r w:rsidRPr="004F1A11">
        <w:rPr>
          <w:rFonts w:cstheme="minorHAnsi"/>
        </w:rPr>
        <w:t>„Terminai“</w:t>
      </w:r>
    </w:p>
    <w:bookmarkEnd w:id="42"/>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4F1A11" w:rsidRDefault="009B4090" w:rsidP="003C138F">
            <w:pPr>
              <w:ind w:firstLine="34"/>
              <w:rPr>
                <w:rFonts w:asciiTheme="minorHAnsi" w:hAnsiTheme="minorHAnsi" w:cstheme="minorHAnsi"/>
                <w:sz w:val="21"/>
                <w:szCs w:val="21"/>
              </w:rPr>
            </w:pPr>
            <w:r w:rsidRPr="00E45B7C">
              <w:rPr>
                <w:rFonts w:asciiTheme="minorHAnsi" w:hAnsiTheme="minorHAnsi" w:cstheme="minorHAnsi"/>
                <w:sz w:val="21"/>
                <w:szCs w:val="21"/>
              </w:rPr>
              <w:t xml:space="preserve">90 (devyniasdešimt) dienų </w:t>
            </w:r>
            <w:r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255F8E05" w14:textId="77777777" w:rsidR="00E45B7C" w:rsidRPr="0087109B" w:rsidRDefault="00E45B7C" w:rsidP="00E45B7C">
            <w:pPr>
              <w:ind w:firstLine="34"/>
              <w:rPr>
                <w:rFonts w:ascii="Calibri" w:hAnsi="Calibri" w:cs="Calibri"/>
                <w:sz w:val="21"/>
                <w:szCs w:val="21"/>
              </w:rPr>
            </w:pPr>
            <w:r w:rsidRPr="0087109B">
              <w:rPr>
                <w:rFonts w:ascii="Calibri" w:hAnsi="Calibri" w:cs="Calibri"/>
                <w:iCs/>
                <w:sz w:val="21"/>
                <w:szCs w:val="21"/>
              </w:rPr>
              <w:t>NETAIKOMA</w:t>
            </w:r>
          </w:p>
          <w:p w14:paraId="44AD543A" w14:textId="77777777" w:rsidR="009B4090" w:rsidRPr="004F1A11" w:rsidRDefault="009B4090" w:rsidP="003C138F">
            <w:pPr>
              <w:ind w:firstLine="34"/>
              <w:rPr>
                <w:rFonts w:asciiTheme="minorHAnsi" w:hAnsiTheme="minorHAnsi" w:cstheme="minorHAnsi"/>
                <w:sz w:val="21"/>
                <w:szCs w:val="21"/>
              </w:rPr>
            </w:pPr>
          </w:p>
        </w:tc>
        <w:tc>
          <w:tcPr>
            <w:tcW w:w="3424" w:type="dxa"/>
          </w:tcPr>
          <w:p w14:paraId="4885131B" w14:textId="515A8108" w:rsidR="009B4090" w:rsidRPr="004F1A11" w:rsidRDefault="009B4090" w:rsidP="003C138F">
            <w:pPr>
              <w:ind w:firstLine="34"/>
              <w:rPr>
                <w:rFonts w:asciiTheme="minorHAnsi" w:hAnsiTheme="minorHAnsi" w:cstheme="minorHAnsi"/>
                <w:sz w:val="21"/>
                <w:szCs w:val="21"/>
              </w:rPr>
            </w:pP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1814F117" w14:textId="77777777" w:rsidR="00E45B7C" w:rsidRPr="0087109B" w:rsidRDefault="00E45B7C" w:rsidP="00E45B7C">
            <w:pPr>
              <w:ind w:firstLine="34"/>
              <w:rPr>
                <w:rFonts w:ascii="Calibri" w:hAnsi="Calibri" w:cs="Calibri"/>
                <w:sz w:val="21"/>
                <w:szCs w:val="21"/>
              </w:rPr>
            </w:pPr>
            <w:r w:rsidRPr="0087109B">
              <w:rPr>
                <w:rFonts w:ascii="Calibri" w:hAnsi="Calibri" w:cs="Calibri"/>
                <w:iCs/>
                <w:sz w:val="21"/>
                <w:szCs w:val="21"/>
              </w:rPr>
              <w:t>NETAIKOMA</w:t>
            </w:r>
          </w:p>
          <w:p w14:paraId="593A8179" w14:textId="77777777" w:rsidR="009B4090" w:rsidRPr="004F1A11" w:rsidRDefault="009B4090" w:rsidP="003C138F">
            <w:pPr>
              <w:ind w:firstLine="34"/>
              <w:rPr>
                <w:rFonts w:asciiTheme="minorHAnsi" w:hAnsiTheme="minorHAnsi" w:cstheme="minorHAnsi"/>
                <w:sz w:val="21"/>
                <w:szCs w:val="21"/>
              </w:rPr>
            </w:pPr>
          </w:p>
        </w:tc>
        <w:tc>
          <w:tcPr>
            <w:tcW w:w="3424" w:type="dxa"/>
          </w:tcPr>
          <w:p w14:paraId="3485D5CD" w14:textId="04D6B848"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w:t>
            </w:r>
            <w:r w:rsidR="00B315BC">
              <w:rPr>
                <w:rFonts w:asciiTheme="minorHAnsi" w:eastAsia="Arial" w:hAnsiTheme="minorHAnsi" w:cstheme="minorHAnsi"/>
                <w:sz w:val="21"/>
                <w:szCs w:val="21"/>
              </w:rPr>
              <w:lastRenderedPageBreak/>
              <w:t xml:space="preserve">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367E8661" w14:textId="24977D64" w:rsidR="009B4090" w:rsidRDefault="009B4090" w:rsidP="003C138F">
      <w:pPr>
        <w:spacing w:line="240" w:lineRule="auto"/>
        <w:rPr>
          <w:rFonts w:ascii="Arial" w:hAnsi="Arial" w:cs="Arial"/>
        </w:rPr>
      </w:pPr>
    </w:p>
    <w:p w14:paraId="62B23679" w14:textId="69E0B54B" w:rsidR="00240A9D" w:rsidRDefault="00240A9D" w:rsidP="003C138F">
      <w:pPr>
        <w:spacing w:line="240" w:lineRule="auto"/>
        <w:rPr>
          <w:rFonts w:ascii="Arial" w:hAnsi="Arial" w:cs="Arial"/>
        </w:rPr>
      </w:pPr>
    </w:p>
    <w:p w14:paraId="6C97E951" w14:textId="1ADEB7EC" w:rsidR="00240A9D" w:rsidRDefault="00240A9D" w:rsidP="003C138F">
      <w:pPr>
        <w:spacing w:line="240" w:lineRule="auto"/>
        <w:rPr>
          <w:rFonts w:ascii="Arial" w:hAnsi="Arial" w:cs="Arial"/>
        </w:rPr>
      </w:pPr>
    </w:p>
    <w:p w14:paraId="6D4296FF" w14:textId="2EA7B2AB" w:rsidR="00240A9D" w:rsidRDefault="00240A9D" w:rsidP="003C138F">
      <w:pPr>
        <w:spacing w:line="240" w:lineRule="auto"/>
        <w:rPr>
          <w:rFonts w:ascii="Arial" w:hAnsi="Arial" w:cs="Arial"/>
        </w:rPr>
      </w:pPr>
    </w:p>
    <w:p w14:paraId="727E11AD" w14:textId="69790598" w:rsidR="00240A9D" w:rsidRDefault="00240A9D" w:rsidP="003C138F">
      <w:pPr>
        <w:spacing w:line="240" w:lineRule="auto"/>
        <w:rPr>
          <w:rFonts w:ascii="Arial" w:hAnsi="Arial" w:cs="Arial"/>
        </w:rPr>
      </w:pPr>
    </w:p>
    <w:p w14:paraId="62D879D9" w14:textId="25C76DAC" w:rsidR="00240A9D" w:rsidRDefault="00240A9D" w:rsidP="003C138F">
      <w:pPr>
        <w:spacing w:line="240" w:lineRule="auto"/>
        <w:rPr>
          <w:rFonts w:ascii="Arial" w:hAnsi="Arial" w:cs="Arial"/>
        </w:rPr>
      </w:pPr>
    </w:p>
    <w:p w14:paraId="6EC73247" w14:textId="6AE0C2FB" w:rsidR="00240A9D" w:rsidRDefault="00240A9D" w:rsidP="003C138F">
      <w:pPr>
        <w:spacing w:line="240" w:lineRule="auto"/>
        <w:rPr>
          <w:rFonts w:ascii="Arial" w:hAnsi="Arial" w:cs="Arial"/>
        </w:rPr>
      </w:pPr>
    </w:p>
    <w:p w14:paraId="4BA4F452" w14:textId="123DBF3D" w:rsidR="00240A9D" w:rsidRDefault="00240A9D" w:rsidP="003C138F">
      <w:pPr>
        <w:spacing w:line="240" w:lineRule="auto"/>
        <w:rPr>
          <w:rFonts w:ascii="Arial" w:hAnsi="Arial" w:cs="Arial"/>
        </w:rPr>
      </w:pPr>
    </w:p>
    <w:p w14:paraId="65DE4BA5" w14:textId="1C08D388" w:rsidR="00240A9D" w:rsidRDefault="00240A9D" w:rsidP="003C138F">
      <w:pPr>
        <w:spacing w:line="240" w:lineRule="auto"/>
        <w:rPr>
          <w:rFonts w:ascii="Arial" w:hAnsi="Arial" w:cs="Arial"/>
        </w:rPr>
      </w:pPr>
    </w:p>
    <w:p w14:paraId="19A7D30A" w14:textId="5657D6D0" w:rsidR="00240A9D" w:rsidRDefault="00240A9D" w:rsidP="003C138F">
      <w:pPr>
        <w:spacing w:line="240" w:lineRule="auto"/>
        <w:rPr>
          <w:rFonts w:ascii="Arial" w:hAnsi="Arial" w:cs="Arial"/>
        </w:rPr>
      </w:pPr>
    </w:p>
    <w:p w14:paraId="02D8BB8A" w14:textId="4F9F45AB" w:rsidR="00240A9D" w:rsidRDefault="00240A9D" w:rsidP="003C138F">
      <w:pPr>
        <w:spacing w:line="240" w:lineRule="auto"/>
        <w:rPr>
          <w:rFonts w:ascii="Arial" w:hAnsi="Arial" w:cs="Arial"/>
        </w:rPr>
      </w:pPr>
    </w:p>
    <w:p w14:paraId="2C40953B" w14:textId="44A9B653" w:rsidR="00240A9D" w:rsidRDefault="00240A9D" w:rsidP="003C138F">
      <w:pPr>
        <w:spacing w:line="240" w:lineRule="auto"/>
        <w:rPr>
          <w:rFonts w:ascii="Arial" w:hAnsi="Arial" w:cs="Arial"/>
        </w:rPr>
      </w:pPr>
    </w:p>
    <w:p w14:paraId="3DC46957" w14:textId="330A0A9E" w:rsidR="00240A9D" w:rsidRDefault="00240A9D" w:rsidP="003C138F">
      <w:pPr>
        <w:spacing w:line="240" w:lineRule="auto"/>
        <w:rPr>
          <w:rFonts w:ascii="Arial" w:hAnsi="Arial" w:cs="Arial"/>
        </w:rPr>
      </w:pPr>
    </w:p>
    <w:p w14:paraId="23462B56" w14:textId="55F95736" w:rsidR="00240A9D" w:rsidRDefault="00240A9D" w:rsidP="003C138F">
      <w:pPr>
        <w:spacing w:line="240" w:lineRule="auto"/>
        <w:rPr>
          <w:rFonts w:ascii="Arial" w:hAnsi="Arial" w:cs="Arial"/>
        </w:rPr>
      </w:pPr>
    </w:p>
    <w:p w14:paraId="59938BB5" w14:textId="0C637779" w:rsidR="00240A9D" w:rsidRDefault="00240A9D" w:rsidP="003C138F">
      <w:pPr>
        <w:spacing w:line="240" w:lineRule="auto"/>
        <w:rPr>
          <w:rFonts w:ascii="Arial" w:hAnsi="Arial" w:cs="Arial"/>
        </w:rPr>
      </w:pPr>
    </w:p>
    <w:p w14:paraId="5EEB12D4" w14:textId="7B3E3FDB" w:rsidR="00240A9D" w:rsidRDefault="00240A9D" w:rsidP="003C138F">
      <w:pPr>
        <w:spacing w:line="240" w:lineRule="auto"/>
        <w:rPr>
          <w:rFonts w:ascii="Arial" w:hAnsi="Arial" w:cs="Arial"/>
        </w:rPr>
      </w:pPr>
    </w:p>
    <w:p w14:paraId="1E24A388" w14:textId="7EA24C54" w:rsidR="00240A9D" w:rsidRDefault="00240A9D" w:rsidP="003C138F">
      <w:pPr>
        <w:spacing w:line="240" w:lineRule="auto"/>
        <w:rPr>
          <w:rFonts w:ascii="Arial" w:hAnsi="Arial" w:cs="Arial"/>
        </w:rPr>
      </w:pPr>
    </w:p>
    <w:p w14:paraId="69E85DD8" w14:textId="104324A6" w:rsidR="00240A9D" w:rsidRDefault="00240A9D" w:rsidP="00D947C6">
      <w:pPr>
        <w:spacing w:line="240" w:lineRule="auto"/>
        <w:ind w:firstLine="0"/>
        <w:rPr>
          <w:rFonts w:ascii="Arial" w:hAnsi="Arial" w:cs="Arial"/>
        </w:rPr>
      </w:pPr>
    </w:p>
    <w:p w14:paraId="7AE1A3CE" w14:textId="3D561C2F" w:rsidR="00BE0015" w:rsidRDefault="00BE0015" w:rsidP="00D947C6">
      <w:pPr>
        <w:spacing w:line="240" w:lineRule="auto"/>
        <w:ind w:firstLine="0"/>
        <w:rPr>
          <w:rFonts w:ascii="Arial" w:hAnsi="Arial" w:cs="Arial"/>
        </w:rPr>
      </w:pPr>
    </w:p>
    <w:p w14:paraId="2B8404C7" w14:textId="02B807A2" w:rsidR="00BE0015" w:rsidRDefault="00BE0015" w:rsidP="00D947C6">
      <w:pPr>
        <w:spacing w:line="240" w:lineRule="auto"/>
        <w:ind w:firstLine="0"/>
        <w:rPr>
          <w:rFonts w:ascii="Arial" w:hAnsi="Arial" w:cs="Arial"/>
        </w:rPr>
      </w:pPr>
    </w:p>
    <w:p w14:paraId="69099450" w14:textId="2F8B9F53" w:rsidR="00BE0015" w:rsidRDefault="00BE0015" w:rsidP="00D947C6">
      <w:pPr>
        <w:spacing w:line="240" w:lineRule="auto"/>
        <w:ind w:firstLine="0"/>
        <w:rPr>
          <w:rFonts w:ascii="Arial" w:hAnsi="Arial" w:cs="Arial"/>
        </w:rPr>
      </w:pPr>
    </w:p>
    <w:p w14:paraId="3ED39717" w14:textId="6E915178" w:rsidR="00BE0015" w:rsidRPr="004F1A11" w:rsidRDefault="00BE0015" w:rsidP="00BE0015">
      <w:pPr>
        <w:ind w:firstLine="0"/>
        <w:jc w:val="right"/>
        <w:rPr>
          <w:rFonts w:eastAsiaTheme="minorHAnsi" w:cstheme="minorHAnsi"/>
          <w:bCs/>
          <w:iCs/>
        </w:rPr>
      </w:pPr>
      <w:r w:rsidRPr="004F1A11">
        <w:rPr>
          <w:rFonts w:cstheme="minorHAnsi"/>
        </w:rPr>
        <w:t xml:space="preserve">Pirkimo sąlygų </w:t>
      </w:r>
      <w:r>
        <w:rPr>
          <w:rFonts w:cstheme="minorHAnsi"/>
        </w:rPr>
        <w:t>8</w:t>
      </w:r>
      <w:r w:rsidRPr="004F1A11">
        <w:rPr>
          <w:rFonts w:cstheme="minorHAnsi"/>
        </w:rPr>
        <w:t xml:space="preserve"> priedas „</w:t>
      </w:r>
      <w:r w:rsidR="00824C2D">
        <w:rPr>
          <w:rFonts w:cstheme="minorHAnsi"/>
        </w:rPr>
        <w:t>Darbų k</w:t>
      </w:r>
      <w:r>
        <w:rPr>
          <w:rFonts w:cstheme="minorHAnsi"/>
        </w:rPr>
        <w:t>iekių žiniaraštis</w:t>
      </w:r>
      <w:r w:rsidRPr="004F1A11">
        <w:rPr>
          <w:rFonts w:cstheme="minorHAnsi"/>
        </w:rPr>
        <w:t>“</w:t>
      </w:r>
    </w:p>
    <w:p w14:paraId="04E6905F" w14:textId="77777777" w:rsidR="00824C2D" w:rsidRDefault="00824C2D" w:rsidP="00824C2D">
      <w:pPr>
        <w:pStyle w:val="Paantrat"/>
        <w:jc w:val="center"/>
      </w:pPr>
    </w:p>
    <w:p w14:paraId="57EF4CD9" w14:textId="6B317564" w:rsidR="00824C2D" w:rsidRPr="00FD0DBA" w:rsidRDefault="00824C2D" w:rsidP="00824C2D">
      <w:pPr>
        <w:pStyle w:val="Paantrat"/>
        <w:jc w:val="center"/>
        <w:rPr>
          <w:rFonts w:cstheme="minorHAnsi"/>
          <w:bCs/>
          <w:smallCaps/>
          <w:sz w:val="22"/>
          <w:szCs w:val="22"/>
        </w:rPr>
      </w:pPr>
      <w:r>
        <w:t>Darbų kiekių žiniaraštis</w:t>
      </w:r>
    </w:p>
    <w:p w14:paraId="1263FC2C" w14:textId="77777777" w:rsidR="00824C2D" w:rsidRPr="0087109B" w:rsidRDefault="00824C2D" w:rsidP="00824C2D">
      <w:pPr>
        <w:jc w:val="center"/>
        <w:rPr>
          <w:rFonts w:ascii="Calibri" w:hAnsi="Calibri" w:cs="Calibri"/>
        </w:rPr>
      </w:pPr>
      <w:r w:rsidRPr="0087109B">
        <w:rPr>
          <w:rFonts w:ascii="Calibri" w:hAnsi="Calibri" w:cs="Calibri"/>
        </w:rPr>
        <w:t>Pateikiama atskiru dokumentu</w:t>
      </w:r>
    </w:p>
    <w:p w14:paraId="20CDE792" w14:textId="77777777" w:rsidR="00824C2D" w:rsidRPr="0087109B" w:rsidRDefault="00824C2D" w:rsidP="00824C2D">
      <w:pPr>
        <w:jc w:val="center"/>
        <w:rPr>
          <w:rFonts w:ascii="Calibri" w:hAnsi="Calibri" w:cs="Calibri"/>
        </w:rPr>
      </w:pPr>
      <w:r w:rsidRPr="0087109B">
        <w:rPr>
          <w:rFonts w:ascii="Calibri" w:hAnsi="Calibri" w:cs="Calibri"/>
        </w:rPr>
        <w:t>Dokumentai skelbiami viešai CVP IS priemonėmis kartu su kitais pirkimo dokumentais</w:t>
      </w:r>
    </w:p>
    <w:p w14:paraId="16399FBD" w14:textId="77777777" w:rsidR="00824C2D" w:rsidRPr="0087109B" w:rsidRDefault="00824C2D" w:rsidP="00824C2D">
      <w:pPr>
        <w:spacing w:line="240" w:lineRule="auto"/>
        <w:jc w:val="center"/>
        <w:rPr>
          <w:rFonts w:ascii="Calibri" w:eastAsia="Times New Roman" w:hAnsi="Calibri" w:cs="Calibri"/>
          <w:lang w:eastAsia="en-US"/>
        </w:rPr>
      </w:pPr>
      <w:r w:rsidRPr="0087109B">
        <w:rPr>
          <w:rFonts w:ascii="Calibri" w:eastAsia="Times New Roman" w:hAnsi="Calibri" w:cs="Calibri"/>
          <w:lang w:eastAsia="en-US"/>
        </w:rPr>
        <w:t>________________</w:t>
      </w:r>
    </w:p>
    <w:p w14:paraId="3BB1C504" w14:textId="77777777" w:rsidR="00824C2D" w:rsidRDefault="00824C2D" w:rsidP="00824C2D">
      <w:pPr>
        <w:pStyle w:val="Betarp"/>
        <w:spacing w:line="300" w:lineRule="auto"/>
        <w:ind w:firstLine="0"/>
        <w:contextualSpacing/>
        <w:rPr>
          <w:rFonts w:ascii="Arial" w:eastAsiaTheme="minorHAnsi" w:hAnsi="Arial" w:cs="Arial"/>
          <w:bCs/>
          <w:iCs/>
        </w:rPr>
      </w:pPr>
    </w:p>
    <w:p w14:paraId="1A6C10F7" w14:textId="0EF8D50F" w:rsidR="00BE0015" w:rsidRDefault="00BE0015" w:rsidP="00D947C6">
      <w:pPr>
        <w:spacing w:line="240" w:lineRule="auto"/>
        <w:ind w:firstLine="0"/>
        <w:rPr>
          <w:rFonts w:ascii="Arial" w:hAnsi="Arial" w:cs="Arial"/>
        </w:rPr>
      </w:pPr>
    </w:p>
    <w:p w14:paraId="7B1264A1" w14:textId="0BAB7FEF" w:rsidR="00824C2D" w:rsidRDefault="00824C2D" w:rsidP="00D947C6">
      <w:pPr>
        <w:spacing w:line="240" w:lineRule="auto"/>
        <w:ind w:firstLine="0"/>
        <w:rPr>
          <w:rFonts w:ascii="Arial" w:hAnsi="Arial" w:cs="Arial"/>
        </w:rPr>
      </w:pPr>
    </w:p>
    <w:p w14:paraId="4D57A8A6" w14:textId="36EDC451" w:rsidR="00824C2D" w:rsidRDefault="00824C2D" w:rsidP="00D947C6">
      <w:pPr>
        <w:spacing w:line="240" w:lineRule="auto"/>
        <w:ind w:firstLine="0"/>
        <w:rPr>
          <w:rFonts w:ascii="Arial" w:hAnsi="Arial" w:cs="Arial"/>
        </w:rPr>
      </w:pPr>
    </w:p>
    <w:p w14:paraId="5A91335D" w14:textId="0F6C4BC2" w:rsidR="00824C2D" w:rsidRDefault="00824C2D" w:rsidP="00D947C6">
      <w:pPr>
        <w:spacing w:line="240" w:lineRule="auto"/>
        <w:ind w:firstLine="0"/>
        <w:rPr>
          <w:rFonts w:ascii="Arial" w:hAnsi="Arial" w:cs="Arial"/>
        </w:rPr>
      </w:pPr>
    </w:p>
    <w:p w14:paraId="48A30434" w14:textId="30E5179B" w:rsidR="00824C2D" w:rsidRDefault="00824C2D" w:rsidP="00D947C6">
      <w:pPr>
        <w:spacing w:line="240" w:lineRule="auto"/>
        <w:ind w:firstLine="0"/>
        <w:rPr>
          <w:rFonts w:ascii="Arial" w:hAnsi="Arial" w:cs="Arial"/>
        </w:rPr>
      </w:pPr>
    </w:p>
    <w:p w14:paraId="5FC7718B" w14:textId="015BD258" w:rsidR="00824C2D" w:rsidRDefault="00824C2D" w:rsidP="00D947C6">
      <w:pPr>
        <w:spacing w:line="240" w:lineRule="auto"/>
        <w:ind w:firstLine="0"/>
        <w:rPr>
          <w:rFonts w:ascii="Arial" w:hAnsi="Arial" w:cs="Arial"/>
        </w:rPr>
      </w:pPr>
    </w:p>
    <w:p w14:paraId="3AA11C36" w14:textId="51C41DD5" w:rsidR="00824C2D" w:rsidRDefault="00824C2D" w:rsidP="00D947C6">
      <w:pPr>
        <w:spacing w:line="240" w:lineRule="auto"/>
        <w:ind w:firstLine="0"/>
        <w:rPr>
          <w:rFonts w:ascii="Arial" w:hAnsi="Arial" w:cs="Arial"/>
        </w:rPr>
      </w:pPr>
    </w:p>
    <w:p w14:paraId="6BB94DFE" w14:textId="3EF1EC67" w:rsidR="00824C2D" w:rsidRDefault="00824C2D" w:rsidP="00D947C6">
      <w:pPr>
        <w:spacing w:line="240" w:lineRule="auto"/>
        <w:ind w:firstLine="0"/>
        <w:rPr>
          <w:rFonts w:ascii="Arial" w:hAnsi="Arial" w:cs="Arial"/>
        </w:rPr>
      </w:pPr>
    </w:p>
    <w:p w14:paraId="6207113E" w14:textId="442D71F5" w:rsidR="00824C2D" w:rsidRDefault="00824C2D" w:rsidP="00D947C6">
      <w:pPr>
        <w:spacing w:line="240" w:lineRule="auto"/>
        <w:ind w:firstLine="0"/>
        <w:rPr>
          <w:rFonts w:ascii="Arial" w:hAnsi="Arial" w:cs="Arial"/>
        </w:rPr>
      </w:pPr>
    </w:p>
    <w:p w14:paraId="1E799634" w14:textId="39840655" w:rsidR="00824C2D" w:rsidRDefault="00824C2D" w:rsidP="00D947C6">
      <w:pPr>
        <w:spacing w:line="240" w:lineRule="auto"/>
        <w:ind w:firstLine="0"/>
        <w:rPr>
          <w:rFonts w:ascii="Arial" w:hAnsi="Arial" w:cs="Arial"/>
        </w:rPr>
      </w:pPr>
    </w:p>
    <w:p w14:paraId="18F3C29F" w14:textId="5A7E1C23" w:rsidR="00824C2D" w:rsidRDefault="00824C2D" w:rsidP="00D947C6">
      <w:pPr>
        <w:spacing w:line="240" w:lineRule="auto"/>
        <w:ind w:firstLine="0"/>
        <w:rPr>
          <w:rFonts w:ascii="Arial" w:hAnsi="Arial" w:cs="Arial"/>
        </w:rPr>
      </w:pPr>
    </w:p>
    <w:p w14:paraId="330A4468" w14:textId="2BEF0D85" w:rsidR="00824C2D" w:rsidRDefault="00824C2D" w:rsidP="00D947C6">
      <w:pPr>
        <w:spacing w:line="240" w:lineRule="auto"/>
        <w:ind w:firstLine="0"/>
        <w:rPr>
          <w:rFonts w:ascii="Arial" w:hAnsi="Arial" w:cs="Arial"/>
        </w:rPr>
      </w:pPr>
    </w:p>
    <w:p w14:paraId="0CE66297" w14:textId="7D60E1F7" w:rsidR="00824C2D" w:rsidRDefault="00824C2D" w:rsidP="00D947C6">
      <w:pPr>
        <w:spacing w:line="240" w:lineRule="auto"/>
        <w:ind w:firstLine="0"/>
        <w:rPr>
          <w:rFonts w:ascii="Arial" w:hAnsi="Arial" w:cs="Arial"/>
        </w:rPr>
      </w:pPr>
    </w:p>
    <w:p w14:paraId="08C9B9E5" w14:textId="3DED2EBA" w:rsidR="00824C2D" w:rsidRDefault="00824C2D" w:rsidP="00D947C6">
      <w:pPr>
        <w:spacing w:line="240" w:lineRule="auto"/>
        <w:ind w:firstLine="0"/>
        <w:rPr>
          <w:rFonts w:ascii="Arial" w:hAnsi="Arial" w:cs="Arial"/>
        </w:rPr>
      </w:pPr>
    </w:p>
    <w:p w14:paraId="4F2679AD" w14:textId="1216AF1A" w:rsidR="00824C2D" w:rsidRDefault="00824C2D" w:rsidP="00D947C6">
      <w:pPr>
        <w:spacing w:line="240" w:lineRule="auto"/>
        <w:ind w:firstLine="0"/>
        <w:rPr>
          <w:rFonts w:ascii="Arial" w:hAnsi="Arial" w:cs="Arial"/>
        </w:rPr>
      </w:pPr>
    </w:p>
    <w:p w14:paraId="0B483657" w14:textId="6C595C6D" w:rsidR="00824C2D" w:rsidRDefault="00824C2D" w:rsidP="00D947C6">
      <w:pPr>
        <w:spacing w:line="240" w:lineRule="auto"/>
        <w:ind w:firstLine="0"/>
        <w:rPr>
          <w:rFonts w:ascii="Arial" w:hAnsi="Arial" w:cs="Arial"/>
        </w:rPr>
      </w:pPr>
    </w:p>
    <w:p w14:paraId="3B3BC3F9" w14:textId="7EDA0364" w:rsidR="00824C2D" w:rsidRDefault="00824C2D" w:rsidP="00D947C6">
      <w:pPr>
        <w:spacing w:line="240" w:lineRule="auto"/>
        <w:ind w:firstLine="0"/>
        <w:rPr>
          <w:rFonts w:ascii="Arial" w:hAnsi="Arial" w:cs="Arial"/>
        </w:rPr>
      </w:pPr>
    </w:p>
    <w:p w14:paraId="0CC10EAA" w14:textId="655C42A2" w:rsidR="00824C2D" w:rsidRDefault="00824C2D" w:rsidP="00D947C6">
      <w:pPr>
        <w:spacing w:line="240" w:lineRule="auto"/>
        <w:ind w:firstLine="0"/>
        <w:rPr>
          <w:rFonts w:ascii="Arial" w:hAnsi="Arial" w:cs="Arial"/>
        </w:rPr>
      </w:pPr>
    </w:p>
    <w:p w14:paraId="1F752781" w14:textId="6C7953DB" w:rsidR="00824C2D" w:rsidRDefault="00824C2D" w:rsidP="00D947C6">
      <w:pPr>
        <w:spacing w:line="240" w:lineRule="auto"/>
        <w:ind w:firstLine="0"/>
        <w:rPr>
          <w:rFonts w:ascii="Arial" w:hAnsi="Arial" w:cs="Arial"/>
        </w:rPr>
      </w:pPr>
    </w:p>
    <w:p w14:paraId="0592EA27" w14:textId="702D9BBA" w:rsidR="00824C2D" w:rsidRDefault="00824C2D" w:rsidP="00D947C6">
      <w:pPr>
        <w:spacing w:line="240" w:lineRule="auto"/>
        <w:ind w:firstLine="0"/>
        <w:rPr>
          <w:rFonts w:ascii="Arial" w:hAnsi="Arial" w:cs="Arial"/>
        </w:rPr>
      </w:pPr>
    </w:p>
    <w:p w14:paraId="20BC2C4D" w14:textId="6DFC5804" w:rsidR="00824C2D" w:rsidRDefault="00824C2D" w:rsidP="00D947C6">
      <w:pPr>
        <w:spacing w:line="240" w:lineRule="auto"/>
        <w:ind w:firstLine="0"/>
        <w:rPr>
          <w:rFonts w:ascii="Arial" w:hAnsi="Arial" w:cs="Arial"/>
        </w:rPr>
      </w:pPr>
    </w:p>
    <w:p w14:paraId="04C98DB0" w14:textId="434D52B5" w:rsidR="00824C2D" w:rsidRDefault="00824C2D" w:rsidP="00D947C6">
      <w:pPr>
        <w:spacing w:line="240" w:lineRule="auto"/>
        <w:ind w:firstLine="0"/>
        <w:rPr>
          <w:rFonts w:ascii="Arial" w:hAnsi="Arial" w:cs="Arial"/>
        </w:rPr>
      </w:pPr>
    </w:p>
    <w:p w14:paraId="086AC552" w14:textId="03208CEC" w:rsidR="00824C2D" w:rsidRDefault="00824C2D" w:rsidP="00D947C6">
      <w:pPr>
        <w:spacing w:line="240" w:lineRule="auto"/>
        <w:ind w:firstLine="0"/>
        <w:rPr>
          <w:rFonts w:ascii="Arial" w:hAnsi="Arial" w:cs="Arial"/>
        </w:rPr>
      </w:pPr>
    </w:p>
    <w:p w14:paraId="12CADAB5" w14:textId="0B35023D" w:rsidR="00824C2D" w:rsidRDefault="00824C2D" w:rsidP="00D947C6">
      <w:pPr>
        <w:spacing w:line="240" w:lineRule="auto"/>
        <w:ind w:firstLine="0"/>
        <w:rPr>
          <w:rFonts w:ascii="Arial" w:hAnsi="Arial" w:cs="Arial"/>
        </w:rPr>
      </w:pPr>
    </w:p>
    <w:p w14:paraId="0BA39649" w14:textId="1DC923DF" w:rsidR="00824C2D" w:rsidRDefault="00824C2D" w:rsidP="00D947C6">
      <w:pPr>
        <w:spacing w:line="240" w:lineRule="auto"/>
        <w:ind w:firstLine="0"/>
        <w:rPr>
          <w:rFonts w:ascii="Arial" w:hAnsi="Arial" w:cs="Arial"/>
        </w:rPr>
      </w:pPr>
    </w:p>
    <w:p w14:paraId="4871E213" w14:textId="53FAD85B" w:rsidR="00824C2D" w:rsidRDefault="00824C2D" w:rsidP="00D947C6">
      <w:pPr>
        <w:spacing w:line="240" w:lineRule="auto"/>
        <w:ind w:firstLine="0"/>
        <w:rPr>
          <w:rFonts w:ascii="Arial" w:hAnsi="Arial" w:cs="Arial"/>
        </w:rPr>
      </w:pPr>
    </w:p>
    <w:p w14:paraId="594AF2A6" w14:textId="2B4BB11C" w:rsidR="00824C2D" w:rsidRDefault="00824C2D" w:rsidP="00D947C6">
      <w:pPr>
        <w:spacing w:line="240" w:lineRule="auto"/>
        <w:ind w:firstLine="0"/>
        <w:rPr>
          <w:rFonts w:ascii="Arial" w:hAnsi="Arial" w:cs="Arial"/>
        </w:rPr>
      </w:pPr>
    </w:p>
    <w:p w14:paraId="11D63ABE" w14:textId="62984E02" w:rsidR="00824C2D" w:rsidRDefault="00824C2D" w:rsidP="00D947C6">
      <w:pPr>
        <w:spacing w:line="240" w:lineRule="auto"/>
        <w:ind w:firstLine="0"/>
        <w:rPr>
          <w:rFonts w:ascii="Arial" w:hAnsi="Arial" w:cs="Arial"/>
        </w:rPr>
      </w:pPr>
    </w:p>
    <w:p w14:paraId="07F58B68" w14:textId="71F1BEBD" w:rsidR="00824C2D" w:rsidRDefault="00824C2D" w:rsidP="00D947C6">
      <w:pPr>
        <w:spacing w:line="240" w:lineRule="auto"/>
        <w:ind w:firstLine="0"/>
        <w:rPr>
          <w:rFonts w:ascii="Arial" w:hAnsi="Arial" w:cs="Arial"/>
        </w:rPr>
      </w:pPr>
    </w:p>
    <w:p w14:paraId="622F4E12" w14:textId="4BD2FAA8" w:rsidR="00824C2D" w:rsidRDefault="00824C2D" w:rsidP="00D947C6">
      <w:pPr>
        <w:spacing w:line="240" w:lineRule="auto"/>
        <w:ind w:firstLine="0"/>
        <w:rPr>
          <w:rFonts w:ascii="Arial" w:hAnsi="Arial" w:cs="Arial"/>
        </w:rPr>
      </w:pPr>
    </w:p>
    <w:p w14:paraId="77E6CB01" w14:textId="6C06EC9B" w:rsidR="00824C2D" w:rsidRDefault="00824C2D" w:rsidP="00D947C6">
      <w:pPr>
        <w:spacing w:line="240" w:lineRule="auto"/>
        <w:ind w:firstLine="0"/>
        <w:rPr>
          <w:rFonts w:ascii="Arial" w:hAnsi="Arial" w:cs="Arial"/>
        </w:rPr>
      </w:pPr>
    </w:p>
    <w:p w14:paraId="60AFF144" w14:textId="58C79A63" w:rsidR="00824C2D" w:rsidRDefault="00824C2D" w:rsidP="00D947C6">
      <w:pPr>
        <w:spacing w:line="240" w:lineRule="auto"/>
        <w:ind w:firstLine="0"/>
        <w:rPr>
          <w:rFonts w:ascii="Arial" w:hAnsi="Arial" w:cs="Arial"/>
        </w:rPr>
      </w:pPr>
    </w:p>
    <w:p w14:paraId="7C7ABC40" w14:textId="0B94DFDC" w:rsidR="00824C2D" w:rsidRDefault="00824C2D" w:rsidP="00D947C6">
      <w:pPr>
        <w:spacing w:line="240" w:lineRule="auto"/>
        <w:ind w:firstLine="0"/>
        <w:rPr>
          <w:rFonts w:ascii="Arial" w:hAnsi="Arial" w:cs="Arial"/>
        </w:rPr>
      </w:pPr>
    </w:p>
    <w:p w14:paraId="695CB118" w14:textId="2402CC13" w:rsidR="00824C2D" w:rsidRDefault="00824C2D" w:rsidP="00D947C6">
      <w:pPr>
        <w:spacing w:line="240" w:lineRule="auto"/>
        <w:ind w:firstLine="0"/>
        <w:rPr>
          <w:rFonts w:ascii="Arial" w:hAnsi="Arial" w:cs="Arial"/>
        </w:rPr>
      </w:pPr>
    </w:p>
    <w:p w14:paraId="1A5BAD07" w14:textId="4A099AE4" w:rsidR="00824C2D" w:rsidRDefault="00824C2D" w:rsidP="00D947C6">
      <w:pPr>
        <w:spacing w:line="240" w:lineRule="auto"/>
        <w:ind w:firstLine="0"/>
        <w:rPr>
          <w:rFonts w:ascii="Arial" w:hAnsi="Arial" w:cs="Arial"/>
        </w:rPr>
      </w:pPr>
    </w:p>
    <w:p w14:paraId="6D880341" w14:textId="15F1BA12" w:rsidR="00824C2D" w:rsidRDefault="00824C2D" w:rsidP="00D947C6">
      <w:pPr>
        <w:spacing w:line="240" w:lineRule="auto"/>
        <w:ind w:firstLine="0"/>
        <w:rPr>
          <w:rFonts w:ascii="Arial" w:hAnsi="Arial" w:cs="Arial"/>
        </w:rPr>
      </w:pPr>
    </w:p>
    <w:p w14:paraId="757BF5EA" w14:textId="2F9606BF" w:rsidR="00824C2D" w:rsidRDefault="00824C2D" w:rsidP="00D947C6">
      <w:pPr>
        <w:spacing w:line="240" w:lineRule="auto"/>
        <w:ind w:firstLine="0"/>
        <w:rPr>
          <w:rFonts w:ascii="Arial" w:hAnsi="Arial" w:cs="Arial"/>
        </w:rPr>
      </w:pPr>
    </w:p>
    <w:p w14:paraId="298DA73A" w14:textId="3A552DBE" w:rsidR="00824C2D" w:rsidRDefault="00824C2D" w:rsidP="00D947C6">
      <w:pPr>
        <w:spacing w:line="240" w:lineRule="auto"/>
        <w:ind w:firstLine="0"/>
        <w:rPr>
          <w:rFonts w:ascii="Arial" w:hAnsi="Arial" w:cs="Arial"/>
        </w:rPr>
      </w:pPr>
    </w:p>
    <w:p w14:paraId="70C8AB69" w14:textId="5D64CFBB" w:rsidR="00824C2D" w:rsidRDefault="00824C2D" w:rsidP="00D947C6">
      <w:pPr>
        <w:spacing w:line="240" w:lineRule="auto"/>
        <w:ind w:firstLine="0"/>
        <w:rPr>
          <w:rFonts w:ascii="Arial" w:hAnsi="Arial" w:cs="Arial"/>
        </w:rPr>
      </w:pPr>
    </w:p>
    <w:p w14:paraId="7F822B0C" w14:textId="3FBA5DB3" w:rsidR="00824C2D" w:rsidRDefault="00824C2D" w:rsidP="00D947C6">
      <w:pPr>
        <w:spacing w:line="240" w:lineRule="auto"/>
        <w:ind w:firstLine="0"/>
        <w:rPr>
          <w:rFonts w:ascii="Arial" w:hAnsi="Arial" w:cs="Arial"/>
        </w:rPr>
      </w:pPr>
    </w:p>
    <w:p w14:paraId="6BA97D0F" w14:textId="602F8AE7" w:rsidR="00824C2D" w:rsidRDefault="00824C2D" w:rsidP="00D947C6">
      <w:pPr>
        <w:spacing w:line="240" w:lineRule="auto"/>
        <w:ind w:firstLine="0"/>
        <w:rPr>
          <w:rFonts w:ascii="Arial" w:hAnsi="Arial" w:cs="Arial"/>
        </w:rPr>
      </w:pPr>
    </w:p>
    <w:p w14:paraId="33A22836" w14:textId="77777777" w:rsidR="00824C2D" w:rsidRPr="00824C2D" w:rsidRDefault="00824C2D" w:rsidP="002B4B6C">
      <w:pPr>
        <w:ind w:firstLine="0"/>
        <w:rPr>
          <w:rFonts w:eastAsiaTheme="minorHAnsi" w:cstheme="minorHAnsi"/>
          <w:bCs/>
          <w:iCs/>
        </w:rPr>
      </w:pPr>
    </w:p>
    <w:sectPr w:rsidR="00824C2D" w:rsidRPr="00824C2D" w:rsidSect="008034DA">
      <w:headerReference w:type="default" r:id="rId22"/>
      <w:footerReference w:type="default" r:id="rId23"/>
      <w:headerReference w:type="first" r:id="rId24"/>
      <w:footerReference w:type="first" r:id="rId25"/>
      <w:pgSz w:w="12240" w:h="15840"/>
      <w:pgMar w:top="720" w:right="720" w:bottom="720" w:left="1276"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C69FBF" w14:textId="77777777" w:rsidR="00916DB3" w:rsidRDefault="00916DB3" w:rsidP="00D05666">
      <w:r>
        <w:separator/>
      </w:r>
    </w:p>
  </w:endnote>
  <w:endnote w:type="continuationSeparator" w:id="0">
    <w:p w14:paraId="542CA3CE" w14:textId="77777777" w:rsidR="00916DB3" w:rsidRDefault="00916DB3" w:rsidP="00D05666">
      <w:r>
        <w:continuationSeparator/>
      </w:r>
    </w:p>
  </w:endnote>
  <w:endnote w:type="continuationNotice" w:id="1">
    <w:p w14:paraId="219E7BCC" w14:textId="77777777" w:rsidR="00916DB3" w:rsidRDefault="00916DB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2E7D2" w14:textId="77777777" w:rsidR="00916DB3" w:rsidRDefault="00916DB3" w:rsidP="00D05666">
      <w:r>
        <w:separator/>
      </w:r>
    </w:p>
  </w:footnote>
  <w:footnote w:type="continuationSeparator" w:id="0">
    <w:p w14:paraId="673028C7" w14:textId="77777777" w:rsidR="00916DB3" w:rsidRDefault="00916DB3" w:rsidP="00D05666">
      <w:r>
        <w:continuationSeparator/>
      </w:r>
    </w:p>
  </w:footnote>
  <w:footnote w:type="continuationNotice" w:id="1">
    <w:p w14:paraId="3DD89B54" w14:textId="77777777" w:rsidR="00916DB3" w:rsidRDefault="00916DB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CAD6D" w14:textId="281372F8" w:rsidR="00285B02" w:rsidRDefault="00285B02" w:rsidP="00E73469">
    <w:pPr>
      <w:pStyle w:val="Antrats"/>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decimal"/>
      <w:lvlText w:val="%1."/>
      <w:lvlJc w:val="left"/>
      <w:pPr>
        <w:tabs>
          <w:tab w:val="num" w:pos="0"/>
        </w:tabs>
        <w:ind w:left="360" w:hanging="360"/>
      </w:pPr>
      <w:rPr>
        <w:rFonts w:cs="Times New Roman"/>
        <w:b/>
        <w:color w:val="00000A"/>
        <w:kern w:val="1"/>
        <w:lang w:val="lt-LT" w:eastAsia="ar-SA" w:bidi="ar-SA"/>
      </w:rPr>
    </w:lvl>
    <w:lvl w:ilvl="1">
      <w:start w:val="1"/>
      <w:numFmt w:val="decimal"/>
      <w:lvlText w:val="%1.%2."/>
      <w:lvlJc w:val="left"/>
      <w:pPr>
        <w:tabs>
          <w:tab w:val="num" w:pos="0"/>
        </w:tabs>
        <w:ind w:left="792" w:hanging="432"/>
      </w:pPr>
      <w:rPr>
        <w:rFonts w:eastAsia="NSimSun" w:cs="Times New Roman"/>
        <w:b/>
        <w:i w:val="0"/>
        <w:iCs/>
        <w:color w:val="00000A"/>
        <w:kern w:val="1"/>
        <w:sz w:val="24"/>
        <w:szCs w:val="24"/>
        <w:shd w:val="clear" w:color="auto" w:fill="FFFF00"/>
        <w:lang w:val="lt-LT" w:eastAsia="ar-SA" w:bidi="ar-SA"/>
      </w:rPr>
    </w:lvl>
    <w:lvl w:ilvl="2">
      <w:start w:val="1"/>
      <w:numFmt w:val="decimal"/>
      <w:lvlText w:val="%1.%2.%3."/>
      <w:lvlJc w:val="left"/>
      <w:pPr>
        <w:tabs>
          <w:tab w:val="num" w:pos="0"/>
        </w:tabs>
        <w:ind w:left="1224" w:hanging="504"/>
      </w:pPr>
      <w:rPr>
        <w:rFonts w:eastAsia="Calibri" w:cs="Times New Roman"/>
        <w:b/>
        <w:bCs w:val="0"/>
        <w:i w:val="0"/>
        <w:iCs/>
        <w:color w:val="00000A"/>
        <w:kern w:val="1"/>
        <w:sz w:val="24"/>
        <w:szCs w:val="24"/>
        <w:lang w:eastAsia="ar-SA" w:bidi="ar-SA"/>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03452078"/>
    <w:multiLevelType w:val="multilevel"/>
    <w:tmpl w:val="957AD5C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8CA6EFD"/>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71E54F3"/>
    <w:multiLevelType w:val="hybridMultilevel"/>
    <w:tmpl w:val="4CBAE1CE"/>
    <w:lvl w:ilvl="0" w:tplc="126889A0">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8616D56"/>
    <w:multiLevelType w:val="multilevel"/>
    <w:tmpl w:val="D02EF644"/>
    <w:lvl w:ilvl="0">
      <w:start w:val="3"/>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3" w15:restartNumberingAfterBreak="0">
    <w:nsid w:val="4BB1043C"/>
    <w:multiLevelType w:val="multilevel"/>
    <w:tmpl w:val="4816C31E"/>
    <w:lvl w:ilvl="0">
      <w:start w:val="5"/>
      <w:numFmt w:val="decimal"/>
      <w:lvlText w:val="%1."/>
      <w:lvlJc w:val="left"/>
      <w:pPr>
        <w:ind w:left="504" w:hanging="504"/>
      </w:pPr>
      <w:rPr>
        <w:rFonts w:hint="default"/>
        <w:b w:val="0"/>
        <w:i w:val="0"/>
      </w:rPr>
    </w:lvl>
    <w:lvl w:ilvl="1">
      <w:start w:val="1"/>
      <w:numFmt w:val="decimal"/>
      <w:lvlText w:val="%1.%2."/>
      <w:lvlJc w:val="left"/>
      <w:pPr>
        <w:ind w:left="858" w:hanging="504"/>
      </w:pPr>
      <w:rPr>
        <w:rFonts w:hint="default"/>
        <w:b w:val="0"/>
        <w:i w:val="0"/>
      </w:rPr>
    </w:lvl>
    <w:lvl w:ilvl="2">
      <w:start w:val="6"/>
      <w:numFmt w:val="decimal"/>
      <w:lvlText w:val="%1.%2.%3."/>
      <w:lvlJc w:val="left"/>
      <w:pPr>
        <w:ind w:left="1428" w:hanging="720"/>
      </w:pPr>
      <w:rPr>
        <w:rFonts w:hint="default"/>
        <w:b w:val="0"/>
        <w:i w:val="0"/>
      </w:rPr>
    </w:lvl>
    <w:lvl w:ilvl="3">
      <w:start w:val="1"/>
      <w:numFmt w:val="decimal"/>
      <w:lvlText w:val="%1.%2.%3.%4."/>
      <w:lvlJc w:val="left"/>
      <w:pPr>
        <w:ind w:left="1782" w:hanging="720"/>
      </w:pPr>
      <w:rPr>
        <w:rFonts w:hint="default"/>
        <w:b w:val="0"/>
        <w:i w:val="0"/>
      </w:rPr>
    </w:lvl>
    <w:lvl w:ilvl="4">
      <w:start w:val="1"/>
      <w:numFmt w:val="decimal"/>
      <w:lvlText w:val="%1.%2.%3.%4.%5."/>
      <w:lvlJc w:val="left"/>
      <w:pPr>
        <w:ind w:left="2496" w:hanging="1080"/>
      </w:pPr>
      <w:rPr>
        <w:rFonts w:hint="default"/>
        <w:b w:val="0"/>
        <w:i w:val="0"/>
      </w:rPr>
    </w:lvl>
    <w:lvl w:ilvl="5">
      <w:start w:val="1"/>
      <w:numFmt w:val="decimal"/>
      <w:lvlText w:val="%1.%2.%3.%4.%5.%6."/>
      <w:lvlJc w:val="left"/>
      <w:pPr>
        <w:ind w:left="2850" w:hanging="1080"/>
      </w:pPr>
      <w:rPr>
        <w:rFonts w:hint="default"/>
        <w:b w:val="0"/>
        <w:i w:val="0"/>
      </w:rPr>
    </w:lvl>
    <w:lvl w:ilvl="6">
      <w:start w:val="1"/>
      <w:numFmt w:val="decimal"/>
      <w:lvlText w:val="%1.%2.%3.%4.%5.%6.%7."/>
      <w:lvlJc w:val="left"/>
      <w:pPr>
        <w:ind w:left="3564" w:hanging="1440"/>
      </w:pPr>
      <w:rPr>
        <w:rFonts w:hint="default"/>
        <w:b w:val="0"/>
        <w:i w:val="0"/>
      </w:rPr>
    </w:lvl>
    <w:lvl w:ilvl="7">
      <w:start w:val="1"/>
      <w:numFmt w:val="decimal"/>
      <w:lvlText w:val="%1.%2.%3.%4.%5.%6.%7.%8."/>
      <w:lvlJc w:val="left"/>
      <w:pPr>
        <w:ind w:left="3918" w:hanging="1440"/>
      </w:pPr>
      <w:rPr>
        <w:rFonts w:hint="default"/>
        <w:b w:val="0"/>
        <w:i w:val="0"/>
      </w:rPr>
    </w:lvl>
    <w:lvl w:ilvl="8">
      <w:start w:val="1"/>
      <w:numFmt w:val="decimal"/>
      <w:lvlText w:val="%1.%2.%3.%4.%5.%6.%7.%8.%9."/>
      <w:lvlJc w:val="left"/>
      <w:pPr>
        <w:ind w:left="4632" w:hanging="1800"/>
      </w:pPr>
      <w:rPr>
        <w:rFonts w:hint="default"/>
        <w:b w:val="0"/>
        <w:i w:val="0"/>
      </w:rPr>
    </w:lvl>
  </w:abstractNum>
  <w:abstractNum w:abstractNumId="14" w15:restartNumberingAfterBreak="0">
    <w:nsid w:val="5898091E"/>
    <w:multiLevelType w:val="hybridMultilevel"/>
    <w:tmpl w:val="0396CAA4"/>
    <w:lvl w:ilvl="0" w:tplc="275EBC14">
      <w:start w:val="1"/>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C074710"/>
    <w:multiLevelType w:val="multilevel"/>
    <w:tmpl w:val="16A4FBC6"/>
    <w:lvl w:ilvl="0">
      <w:start w:val="1"/>
      <w:numFmt w:val="decimal"/>
      <w:suff w:val="space"/>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4CB1093"/>
    <w:multiLevelType w:val="multilevel"/>
    <w:tmpl w:val="16A4FBC6"/>
    <w:lvl w:ilvl="0">
      <w:start w:val="1"/>
      <w:numFmt w:val="decimal"/>
      <w:suff w:val="space"/>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AC62F3"/>
    <w:multiLevelType w:val="hybridMultilevel"/>
    <w:tmpl w:val="7BAAC17E"/>
    <w:lvl w:ilvl="0" w:tplc="CDDAD7D4">
      <w:start w:val="1"/>
      <w:numFmt w:val="decimal"/>
      <w:lvlText w:val="%1."/>
      <w:lvlJc w:val="left"/>
      <w:pPr>
        <w:ind w:left="720" w:hanging="360"/>
      </w:pPr>
      <w:rPr>
        <w:rFonts w:eastAsia="Arial"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ECE32D3"/>
    <w:multiLevelType w:val="multilevel"/>
    <w:tmpl w:val="71FEBAC6"/>
    <w:lvl w:ilvl="0">
      <w:start w:val="1"/>
      <w:numFmt w:val="decimal"/>
      <w:lvlText w:val="%1."/>
      <w:lvlJc w:val="left"/>
      <w:pPr>
        <w:ind w:left="2127" w:hanging="360"/>
      </w:pPr>
      <w:rPr>
        <w:rFonts w:hint="default"/>
        <w:b w:val="0"/>
        <w:bCs w:val="0"/>
      </w:rPr>
    </w:lvl>
    <w:lvl w:ilvl="1">
      <w:start w:val="1"/>
      <w:numFmt w:val="decimal"/>
      <w:isLgl/>
      <w:lvlText w:val="%1.%2."/>
      <w:lvlJc w:val="left"/>
      <w:pPr>
        <w:ind w:left="1919" w:hanging="360"/>
      </w:pPr>
      <w:rPr>
        <w:rFonts w:hint="default"/>
      </w:rPr>
    </w:lvl>
    <w:lvl w:ilvl="2">
      <w:start w:val="1"/>
      <w:numFmt w:val="decimal"/>
      <w:isLgl/>
      <w:lvlText w:val="%1.%2.%3."/>
      <w:lvlJc w:val="left"/>
      <w:pPr>
        <w:ind w:left="2279"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639" w:hanging="1080"/>
      </w:pPr>
      <w:rPr>
        <w:rFonts w:hint="default"/>
      </w:rPr>
    </w:lvl>
    <w:lvl w:ilvl="5">
      <w:start w:val="1"/>
      <w:numFmt w:val="decimal"/>
      <w:isLgl/>
      <w:lvlText w:val="%1.%2.%3.%4.%5.%6."/>
      <w:lvlJc w:val="left"/>
      <w:pPr>
        <w:ind w:left="2639" w:hanging="1080"/>
      </w:pPr>
      <w:rPr>
        <w:rFonts w:hint="default"/>
      </w:rPr>
    </w:lvl>
    <w:lvl w:ilvl="6">
      <w:start w:val="1"/>
      <w:numFmt w:val="decimal"/>
      <w:isLgl/>
      <w:lvlText w:val="%1.%2.%3.%4.%5.%6.%7."/>
      <w:lvlJc w:val="left"/>
      <w:pPr>
        <w:ind w:left="2639" w:hanging="1080"/>
      </w:pPr>
      <w:rPr>
        <w:rFonts w:hint="default"/>
      </w:rPr>
    </w:lvl>
    <w:lvl w:ilvl="7">
      <w:start w:val="1"/>
      <w:numFmt w:val="decimal"/>
      <w:isLgl/>
      <w:lvlText w:val="%1.%2.%3.%4.%5.%6.%7.%8."/>
      <w:lvlJc w:val="left"/>
      <w:pPr>
        <w:ind w:left="2999" w:hanging="1440"/>
      </w:pPr>
      <w:rPr>
        <w:rFonts w:hint="default"/>
      </w:rPr>
    </w:lvl>
    <w:lvl w:ilvl="8">
      <w:start w:val="1"/>
      <w:numFmt w:val="decimal"/>
      <w:isLgl/>
      <w:lvlText w:val="%1.%2.%3.%4.%5.%6.%7.%8.%9."/>
      <w:lvlJc w:val="left"/>
      <w:pPr>
        <w:ind w:left="2999" w:hanging="1440"/>
      </w:pPr>
      <w:rPr>
        <w:rFonts w:hint="default"/>
      </w:rPr>
    </w:lvl>
  </w:abstractNum>
  <w:abstractNum w:abstractNumId="21"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B466F16"/>
    <w:multiLevelType w:val="hybridMultilevel"/>
    <w:tmpl w:val="9482DC56"/>
    <w:lvl w:ilvl="0" w:tplc="850ED48C">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4" w15:restartNumberingAfterBreak="0">
    <w:nsid w:val="7F7E47C7"/>
    <w:multiLevelType w:val="multilevel"/>
    <w:tmpl w:val="D6D89C3C"/>
    <w:lvl w:ilvl="0">
      <w:start w:val="9"/>
      <w:numFmt w:val="decimal"/>
      <w:lvlText w:val="%1."/>
      <w:lvlJc w:val="left"/>
      <w:pPr>
        <w:ind w:left="360" w:hanging="360"/>
      </w:pPr>
      <w:rPr>
        <w:rFonts w:eastAsiaTheme="minorEastAsia" w:hint="default"/>
      </w:rPr>
    </w:lvl>
    <w:lvl w:ilvl="1">
      <w:start w:val="2"/>
      <w:numFmt w:val="decimal"/>
      <w:lvlText w:val="%1.%2."/>
      <w:lvlJc w:val="left"/>
      <w:pPr>
        <w:ind w:left="1070" w:hanging="360"/>
      </w:pPr>
      <w:rPr>
        <w:rFonts w:eastAsiaTheme="minorEastAsia" w:hint="default"/>
      </w:rPr>
    </w:lvl>
    <w:lvl w:ilvl="2">
      <w:start w:val="1"/>
      <w:numFmt w:val="decimal"/>
      <w:lvlText w:val="%1.%2.%3."/>
      <w:lvlJc w:val="left"/>
      <w:pPr>
        <w:ind w:left="2140" w:hanging="720"/>
      </w:pPr>
      <w:rPr>
        <w:rFonts w:eastAsiaTheme="minorEastAsia" w:hint="default"/>
      </w:rPr>
    </w:lvl>
    <w:lvl w:ilvl="3">
      <w:start w:val="1"/>
      <w:numFmt w:val="decimal"/>
      <w:lvlText w:val="%1.%2.%3.%4."/>
      <w:lvlJc w:val="left"/>
      <w:pPr>
        <w:ind w:left="2850" w:hanging="720"/>
      </w:pPr>
      <w:rPr>
        <w:rFonts w:eastAsiaTheme="minorEastAsia" w:hint="default"/>
      </w:rPr>
    </w:lvl>
    <w:lvl w:ilvl="4">
      <w:start w:val="1"/>
      <w:numFmt w:val="decimal"/>
      <w:lvlText w:val="%1.%2.%3.%4.%5."/>
      <w:lvlJc w:val="left"/>
      <w:pPr>
        <w:ind w:left="3920" w:hanging="1080"/>
      </w:pPr>
      <w:rPr>
        <w:rFonts w:eastAsiaTheme="minorEastAsia" w:hint="default"/>
      </w:rPr>
    </w:lvl>
    <w:lvl w:ilvl="5">
      <w:start w:val="1"/>
      <w:numFmt w:val="decimal"/>
      <w:lvlText w:val="%1.%2.%3.%4.%5.%6."/>
      <w:lvlJc w:val="left"/>
      <w:pPr>
        <w:ind w:left="4630" w:hanging="1080"/>
      </w:pPr>
      <w:rPr>
        <w:rFonts w:eastAsiaTheme="minorEastAsia" w:hint="default"/>
      </w:rPr>
    </w:lvl>
    <w:lvl w:ilvl="6">
      <w:start w:val="1"/>
      <w:numFmt w:val="decimal"/>
      <w:lvlText w:val="%1.%2.%3.%4.%5.%6.%7."/>
      <w:lvlJc w:val="left"/>
      <w:pPr>
        <w:ind w:left="5700" w:hanging="1440"/>
      </w:pPr>
      <w:rPr>
        <w:rFonts w:eastAsiaTheme="minorEastAsia" w:hint="default"/>
      </w:rPr>
    </w:lvl>
    <w:lvl w:ilvl="7">
      <w:start w:val="1"/>
      <w:numFmt w:val="decimal"/>
      <w:lvlText w:val="%1.%2.%3.%4.%5.%6.%7.%8."/>
      <w:lvlJc w:val="left"/>
      <w:pPr>
        <w:ind w:left="6410" w:hanging="1440"/>
      </w:pPr>
      <w:rPr>
        <w:rFonts w:eastAsiaTheme="minorEastAsia" w:hint="default"/>
      </w:rPr>
    </w:lvl>
    <w:lvl w:ilvl="8">
      <w:start w:val="1"/>
      <w:numFmt w:val="decimal"/>
      <w:lvlText w:val="%1.%2.%3.%4.%5.%6.%7.%8.%9."/>
      <w:lvlJc w:val="left"/>
      <w:pPr>
        <w:ind w:left="7120" w:hanging="1440"/>
      </w:pPr>
      <w:rPr>
        <w:rFonts w:eastAsiaTheme="minorEastAsia" w:hint="default"/>
      </w:rPr>
    </w:lvl>
  </w:abstractNum>
  <w:num w:numId="1">
    <w:abstractNumId w:val="6"/>
  </w:num>
  <w:num w:numId="2">
    <w:abstractNumId w:val="18"/>
  </w:num>
  <w:num w:numId="3">
    <w:abstractNumId w:val="9"/>
  </w:num>
  <w:num w:numId="4">
    <w:abstractNumId w:val="22"/>
  </w:num>
  <w:num w:numId="5">
    <w:abstractNumId w:val="7"/>
  </w:num>
  <w:num w:numId="6">
    <w:abstractNumId w:val="5"/>
  </w:num>
  <w:num w:numId="7">
    <w:abstractNumId w:val="10"/>
  </w:num>
  <w:num w:numId="8">
    <w:abstractNumId w:val="21"/>
  </w:num>
  <w:num w:numId="9">
    <w:abstractNumId w:val="20"/>
  </w:num>
  <w:num w:numId="10">
    <w:abstractNumId w:val="12"/>
  </w:num>
  <w:num w:numId="11">
    <w:abstractNumId w:val="23"/>
  </w:num>
  <w:num w:numId="12">
    <w:abstractNumId w:val="3"/>
  </w:num>
  <w:num w:numId="13">
    <w:abstractNumId w:val="0"/>
  </w:num>
  <w:num w:numId="14">
    <w:abstractNumId w:val="14"/>
  </w:num>
  <w:num w:numId="15">
    <w:abstractNumId w:val="17"/>
  </w:num>
  <w:num w:numId="16">
    <w:abstractNumId w:val="15"/>
  </w:num>
  <w:num w:numId="17">
    <w:abstractNumId w:val="16"/>
  </w:num>
  <w:num w:numId="18">
    <w:abstractNumId w:val="1"/>
  </w:num>
  <w:num w:numId="19">
    <w:abstractNumId w:val="11"/>
  </w:num>
  <w:num w:numId="20">
    <w:abstractNumId w:val="13"/>
  </w:num>
  <w:num w:numId="21">
    <w:abstractNumId w:val="24"/>
  </w:num>
  <w:num w:numId="22">
    <w:abstractNumId w:val="8"/>
  </w:num>
  <w:num w:numId="23">
    <w:abstractNumId w:val="2"/>
  </w:num>
  <w:num w:numId="24">
    <w:abstractNumId w:val="4"/>
  </w:num>
  <w:num w:numId="25">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8F4"/>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651"/>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3D3A"/>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A41"/>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5C68"/>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C6D2F"/>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BF7"/>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B1E"/>
    <w:rsid w:val="00140D50"/>
    <w:rsid w:val="00142352"/>
    <w:rsid w:val="001424F3"/>
    <w:rsid w:val="0014359C"/>
    <w:rsid w:val="00143940"/>
    <w:rsid w:val="00143F3F"/>
    <w:rsid w:val="0014414A"/>
    <w:rsid w:val="0014541E"/>
    <w:rsid w:val="00146095"/>
    <w:rsid w:val="00146BC9"/>
    <w:rsid w:val="00147397"/>
    <w:rsid w:val="00147926"/>
    <w:rsid w:val="00147A63"/>
    <w:rsid w:val="00147A8C"/>
    <w:rsid w:val="00150260"/>
    <w:rsid w:val="00150492"/>
    <w:rsid w:val="0015057D"/>
    <w:rsid w:val="00152306"/>
    <w:rsid w:val="00152382"/>
    <w:rsid w:val="0015376E"/>
    <w:rsid w:val="001538C5"/>
    <w:rsid w:val="00153D1C"/>
    <w:rsid w:val="00156AC9"/>
    <w:rsid w:val="00157DFD"/>
    <w:rsid w:val="001607EC"/>
    <w:rsid w:val="00160BF6"/>
    <w:rsid w:val="001619D0"/>
    <w:rsid w:val="00164443"/>
    <w:rsid w:val="001647BD"/>
    <w:rsid w:val="0016665C"/>
    <w:rsid w:val="001666D5"/>
    <w:rsid w:val="00167555"/>
    <w:rsid w:val="00167B99"/>
    <w:rsid w:val="00167E09"/>
    <w:rsid w:val="00171C73"/>
    <w:rsid w:val="00171FE7"/>
    <w:rsid w:val="001720E5"/>
    <w:rsid w:val="00172D53"/>
    <w:rsid w:val="00172F1C"/>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5DD"/>
    <w:rsid w:val="00182E25"/>
    <w:rsid w:val="00185454"/>
    <w:rsid w:val="00185997"/>
    <w:rsid w:val="00185BC4"/>
    <w:rsid w:val="001864DB"/>
    <w:rsid w:val="001878E1"/>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4C5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EC8"/>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268"/>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3C72"/>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0F0"/>
    <w:rsid w:val="002163DC"/>
    <w:rsid w:val="00217893"/>
    <w:rsid w:val="00217C84"/>
    <w:rsid w:val="00217F6F"/>
    <w:rsid w:val="00220350"/>
    <w:rsid w:val="0022043E"/>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1DA6"/>
    <w:rsid w:val="00233169"/>
    <w:rsid w:val="00234717"/>
    <w:rsid w:val="00234920"/>
    <w:rsid w:val="0023505D"/>
    <w:rsid w:val="00235284"/>
    <w:rsid w:val="002374F8"/>
    <w:rsid w:val="00237EA0"/>
    <w:rsid w:val="00237EB4"/>
    <w:rsid w:val="00240A9D"/>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66C"/>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5F05"/>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86E0C"/>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4B6C"/>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03FA"/>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1EAA"/>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5B30"/>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235"/>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BA9"/>
    <w:rsid w:val="00362D05"/>
    <w:rsid w:val="00362DF0"/>
    <w:rsid w:val="003630A0"/>
    <w:rsid w:val="00363134"/>
    <w:rsid w:val="00365384"/>
    <w:rsid w:val="003660B8"/>
    <w:rsid w:val="003671C3"/>
    <w:rsid w:val="00367D97"/>
    <w:rsid w:val="00370489"/>
    <w:rsid w:val="00370FCA"/>
    <w:rsid w:val="00371433"/>
    <w:rsid w:val="003716F1"/>
    <w:rsid w:val="00372CDB"/>
    <w:rsid w:val="00373BB3"/>
    <w:rsid w:val="003741B0"/>
    <w:rsid w:val="00374650"/>
    <w:rsid w:val="003748BE"/>
    <w:rsid w:val="00374A04"/>
    <w:rsid w:val="00374F82"/>
    <w:rsid w:val="00375417"/>
    <w:rsid w:val="003754D9"/>
    <w:rsid w:val="00376628"/>
    <w:rsid w:val="00376FFC"/>
    <w:rsid w:val="003771ED"/>
    <w:rsid w:val="0037723F"/>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A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8CE"/>
    <w:rsid w:val="003F092C"/>
    <w:rsid w:val="003F0DA7"/>
    <w:rsid w:val="003F139A"/>
    <w:rsid w:val="003F1531"/>
    <w:rsid w:val="003F18FD"/>
    <w:rsid w:val="003F1BDB"/>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3A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37F1D"/>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4BAD"/>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D7ECC"/>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0FE7"/>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2F53"/>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DB9"/>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5DBB"/>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2015"/>
    <w:rsid w:val="00593111"/>
    <w:rsid w:val="00593816"/>
    <w:rsid w:val="00593D67"/>
    <w:rsid w:val="00594FA6"/>
    <w:rsid w:val="00595F1A"/>
    <w:rsid w:val="00595F8E"/>
    <w:rsid w:val="005964CC"/>
    <w:rsid w:val="00596895"/>
    <w:rsid w:val="00596BDA"/>
    <w:rsid w:val="0059737E"/>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1E84"/>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36B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8D1"/>
    <w:rsid w:val="00645DF8"/>
    <w:rsid w:val="006460FF"/>
    <w:rsid w:val="00646974"/>
    <w:rsid w:val="006474B3"/>
    <w:rsid w:val="00650BC0"/>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5DD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5E3"/>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E8D"/>
    <w:rsid w:val="006C5FDC"/>
    <w:rsid w:val="006C613D"/>
    <w:rsid w:val="006C6272"/>
    <w:rsid w:val="006C63B5"/>
    <w:rsid w:val="006C7DED"/>
    <w:rsid w:val="006D0977"/>
    <w:rsid w:val="006D1390"/>
    <w:rsid w:val="006D1BC0"/>
    <w:rsid w:val="006D2363"/>
    <w:rsid w:val="006D2E0C"/>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1C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2B"/>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27E37"/>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4FFD"/>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1814"/>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4F9"/>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7ED"/>
    <w:rsid w:val="00791E5B"/>
    <w:rsid w:val="00791FC9"/>
    <w:rsid w:val="0079488E"/>
    <w:rsid w:val="007948D0"/>
    <w:rsid w:val="00797526"/>
    <w:rsid w:val="007976F5"/>
    <w:rsid w:val="007A059A"/>
    <w:rsid w:val="007A0981"/>
    <w:rsid w:val="007A0F1C"/>
    <w:rsid w:val="007A130B"/>
    <w:rsid w:val="007A50A9"/>
    <w:rsid w:val="007A5BDA"/>
    <w:rsid w:val="007A65C7"/>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0E85"/>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34DA"/>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4C2D"/>
    <w:rsid w:val="0082502F"/>
    <w:rsid w:val="008253EC"/>
    <w:rsid w:val="008256DD"/>
    <w:rsid w:val="00825FEE"/>
    <w:rsid w:val="0082692A"/>
    <w:rsid w:val="00826A7E"/>
    <w:rsid w:val="008272CE"/>
    <w:rsid w:val="0082733A"/>
    <w:rsid w:val="00827AF2"/>
    <w:rsid w:val="00831133"/>
    <w:rsid w:val="0083168C"/>
    <w:rsid w:val="0083270B"/>
    <w:rsid w:val="008335C6"/>
    <w:rsid w:val="008339CC"/>
    <w:rsid w:val="00833AB8"/>
    <w:rsid w:val="00833C48"/>
    <w:rsid w:val="008344ED"/>
    <w:rsid w:val="008349ED"/>
    <w:rsid w:val="00834CBF"/>
    <w:rsid w:val="00834D3E"/>
    <w:rsid w:val="00834EEC"/>
    <w:rsid w:val="00835378"/>
    <w:rsid w:val="00836C8F"/>
    <w:rsid w:val="00837056"/>
    <w:rsid w:val="00837ACE"/>
    <w:rsid w:val="008409D4"/>
    <w:rsid w:val="00840BEE"/>
    <w:rsid w:val="0084174D"/>
    <w:rsid w:val="008417FF"/>
    <w:rsid w:val="00841A95"/>
    <w:rsid w:val="00841D69"/>
    <w:rsid w:val="00841F51"/>
    <w:rsid w:val="00841F69"/>
    <w:rsid w:val="008429BA"/>
    <w:rsid w:val="00844674"/>
    <w:rsid w:val="008447D0"/>
    <w:rsid w:val="008454E2"/>
    <w:rsid w:val="008455DF"/>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B75"/>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B3"/>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8F"/>
    <w:rsid w:val="009761D3"/>
    <w:rsid w:val="0097687E"/>
    <w:rsid w:val="009773F1"/>
    <w:rsid w:val="00980CB2"/>
    <w:rsid w:val="00980D68"/>
    <w:rsid w:val="009816E0"/>
    <w:rsid w:val="009823C1"/>
    <w:rsid w:val="00982CA2"/>
    <w:rsid w:val="00983A43"/>
    <w:rsid w:val="009841CD"/>
    <w:rsid w:val="009848B2"/>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A7A"/>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3C"/>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348B"/>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2ADC"/>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434A"/>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5C2"/>
    <w:rsid w:val="00A75E04"/>
    <w:rsid w:val="00A76832"/>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0A0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2F9"/>
    <w:rsid w:val="00AC6CCC"/>
    <w:rsid w:val="00AC6F14"/>
    <w:rsid w:val="00AC7575"/>
    <w:rsid w:val="00AC7C29"/>
    <w:rsid w:val="00AD0911"/>
    <w:rsid w:val="00AD0F22"/>
    <w:rsid w:val="00AD16FA"/>
    <w:rsid w:val="00AD1B88"/>
    <w:rsid w:val="00AD2137"/>
    <w:rsid w:val="00AD3648"/>
    <w:rsid w:val="00AD36CB"/>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379"/>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3EB"/>
    <w:rsid w:val="00B26904"/>
    <w:rsid w:val="00B2694E"/>
    <w:rsid w:val="00B26D34"/>
    <w:rsid w:val="00B27D89"/>
    <w:rsid w:val="00B3055F"/>
    <w:rsid w:val="00B30561"/>
    <w:rsid w:val="00B3068F"/>
    <w:rsid w:val="00B30AC8"/>
    <w:rsid w:val="00B30E86"/>
    <w:rsid w:val="00B310B0"/>
    <w:rsid w:val="00B312C4"/>
    <w:rsid w:val="00B3154D"/>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4E74"/>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4F56"/>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0015"/>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0E3"/>
    <w:rsid w:val="00BF22F5"/>
    <w:rsid w:val="00BF232C"/>
    <w:rsid w:val="00BF3638"/>
    <w:rsid w:val="00BF4594"/>
    <w:rsid w:val="00BF5AEB"/>
    <w:rsid w:val="00BF5EA3"/>
    <w:rsid w:val="00BF5F45"/>
    <w:rsid w:val="00BF64AF"/>
    <w:rsid w:val="00BF6BED"/>
    <w:rsid w:val="00BF6C92"/>
    <w:rsid w:val="00BF7343"/>
    <w:rsid w:val="00BF780E"/>
    <w:rsid w:val="00BF7D20"/>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047"/>
    <w:rsid w:val="00C31457"/>
    <w:rsid w:val="00C314B2"/>
    <w:rsid w:val="00C31EC9"/>
    <w:rsid w:val="00C32030"/>
    <w:rsid w:val="00C32101"/>
    <w:rsid w:val="00C327B5"/>
    <w:rsid w:val="00C32E53"/>
    <w:rsid w:val="00C338F5"/>
    <w:rsid w:val="00C35066"/>
    <w:rsid w:val="00C357D8"/>
    <w:rsid w:val="00C35AA4"/>
    <w:rsid w:val="00C3734E"/>
    <w:rsid w:val="00C373EA"/>
    <w:rsid w:val="00C37E50"/>
    <w:rsid w:val="00C42315"/>
    <w:rsid w:val="00C42A0E"/>
    <w:rsid w:val="00C44E96"/>
    <w:rsid w:val="00C458E8"/>
    <w:rsid w:val="00C45CCD"/>
    <w:rsid w:val="00C468E9"/>
    <w:rsid w:val="00C476D8"/>
    <w:rsid w:val="00C47CE7"/>
    <w:rsid w:val="00C515B6"/>
    <w:rsid w:val="00C517BE"/>
    <w:rsid w:val="00C51CF2"/>
    <w:rsid w:val="00C52086"/>
    <w:rsid w:val="00C53F0B"/>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38B"/>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71E"/>
    <w:rsid w:val="00CA1A1C"/>
    <w:rsid w:val="00CA23C1"/>
    <w:rsid w:val="00CA2B04"/>
    <w:rsid w:val="00CA347D"/>
    <w:rsid w:val="00CA3A0F"/>
    <w:rsid w:val="00CA3A72"/>
    <w:rsid w:val="00CA3FAE"/>
    <w:rsid w:val="00CA47CB"/>
    <w:rsid w:val="00CA5166"/>
    <w:rsid w:val="00CA6329"/>
    <w:rsid w:val="00CA65C6"/>
    <w:rsid w:val="00CB0498"/>
    <w:rsid w:val="00CB1BFC"/>
    <w:rsid w:val="00CB1C73"/>
    <w:rsid w:val="00CB21ED"/>
    <w:rsid w:val="00CB237B"/>
    <w:rsid w:val="00CB3E24"/>
    <w:rsid w:val="00CB45F0"/>
    <w:rsid w:val="00CB46BF"/>
    <w:rsid w:val="00CB5907"/>
    <w:rsid w:val="00CB5C1D"/>
    <w:rsid w:val="00CB5CA0"/>
    <w:rsid w:val="00CB5FF7"/>
    <w:rsid w:val="00CB607B"/>
    <w:rsid w:val="00CB6B3C"/>
    <w:rsid w:val="00CB70A1"/>
    <w:rsid w:val="00CB748D"/>
    <w:rsid w:val="00CB7F9E"/>
    <w:rsid w:val="00CC045F"/>
    <w:rsid w:val="00CC04B4"/>
    <w:rsid w:val="00CC0C98"/>
    <w:rsid w:val="00CC0E46"/>
    <w:rsid w:val="00CC1E27"/>
    <w:rsid w:val="00CC3925"/>
    <w:rsid w:val="00CC3D3C"/>
    <w:rsid w:val="00CC41D0"/>
    <w:rsid w:val="00CC45EE"/>
    <w:rsid w:val="00CC4E78"/>
    <w:rsid w:val="00CC4EEC"/>
    <w:rsid w:val="00CC60FF"/>
    <w:rsid w:val="00CC654F"/>
    <w:rsid w:val="00CC68AF"/>
    <w:rsid w:val="00CC6C5E"/>
    <w:rsid w:val="00CC7C6B"/>
    <w:rsid w:val="00CC7EE3"/>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55C"/>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19F1"/>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3D1C"/>
    <w:rsid w:val="00D44212"/>
    <w:rsid w:val="00D4490B"/>
    <w:rsid w:val="00D45631"/>
    <w:rsid w:val="00D456B0"/>
    <w:rsid w:val="00D459E3"/>
    <w:rsid w:val="00D4630D"/>
    <w:rsid w:val="00D4699A"/>
    <w:rsid w:val="00D4785E"/>
    <w:rsid w:val="00D5020B"/>
    <w:rsid w:val="00D50C02"/>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47C"/>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7C6"/>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0302"/>
    <w:rsid w:val="00DC1269"/>
    <w:rsid w:val="00DC18B0"/>
    <w:rsid w:val="00DC1AF4"/>
    <w:rsid w:val="00DC230B"/>
    <w:rsid w:val="00DC2956"/>
    <w:rsid w:val="00DC3044"/>
    <w:rsid w:val="00DC3291"/>
    <w:rsid w:val="00DC35BA"/>
    <w:rsid w:val="00DC3961"/>
    <w:rsid w:val="00DC3A1D"/>
    <w:rsid w:val="00DC3D76"/>
    <w:rsid w:val="00DC3F3B"/>
    <w:rsid w:val="00DC467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73"/>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447"/>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A80"/>
    <w:rsid w:val="00E25CFD"/>
    <w:rsid w:val="00E25D98"/>
    <w:rsid w:val="00E267BA"/>
    <w:rsid w:val="00E2694C"/>
    <w:rsid w:val="00E26CF5"/>
    <w:rsid w:val="00E270AB"/>
    <w:rsid w:val="00E273E0"/>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5B7C"/>
    <w:rsid w:val="00E46A71"/>
    <w:rsid w:val="00E5061F"/>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171"/>
    <w:rsid w:val="00E6378C"/>
    <w:rsid w:val="00E63A8A"/>
    <w:rsid w:val="00E63D2A"/>
    <w:rsid w:val="00E63E0C"/>
    <w:rsid w:val="00E640C9"/>
    <w:rsid w:val="00E64158"/>
    <w:rsid w:val="00E6426D"/>
    <w:rsid w:val="00E6448D"/>
    <w:rsid w:val="00E654F7"/>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469"/>
    <w:rsid w:val="00E73CF3"/>
    <w:rsid w:val="00E74774"/>
    <w:rsid w:val="00E7520F"/>
    <w:rsid w:val="00E75227"/>
    <w:rsid w:val="00E7595D"/>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983"/>
    <w:rsid w:val="00E86BCE"/>
    <w:rsid w:val="00E871A9"/>
    <w:rsid w:val="00E909CE"/>
    <w:rsid w:val="00E90D60"/>
    <w:rsid w:val="00E91223"/>
    <w:rsid w:val="00E915FB"/>
    <w:rsid w:val="00E91F61"/>
    <w:rsid w:val="00E9219A"/>
    <w:rsid w:val="00E93148"/>
    <w:rsid w:val="00E934C8"/>
    <w:rsid w:val="00E93534"/>
    <w:rsid w:val="00E9431B"/>
    <w:rsid w:val="00E9455D"/>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4B6"/>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8DE"/>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0C4"/>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EF76E2"/>
    <w:rsid w:val="00F00EAA"/>
    <w:rsid w:val="00F01880"/>
    <w:rsid w:val="00F01B51"/>
    <w:rsid w:val="00F01DAE"/>
    <w:rsid w:val="00F02806"/>
    <w:rsid w:val="00F02C2E"/>
    <w:rsid w:val="00F02E4A"/>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0B"/>
    <w:rsid w:val="00F368F7"/>
    <w:rsid w:val="00F36BDE"/>
    <w:rsid w:val="00F37882"/>
    <w:rsid w:val="00F37F1A"/>
    <w:rsid w:val="00F4045E"/>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3FD"/>
    <w:rsid w:val="00F51433"/>
    <w:rsid w:val="00F5147F"/>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2ED5"/>
    <w:rsid w:val="00F83243"/>
    <w:rsid w:val="00F83398"/>
    <w:rsid w:val="00F83C00"/>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5D5D"/>
    <w:rsid w:val="00F96594"/>
    <w:rsid w:val="00F96714"/>
    <w:rsid w:val="00F97EFB"/>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C6D7D"/>
    <w:rsid w:val="00FD003B"/>
    <w:rsid w:val="00FD0613"/>
    <w:rsid w:val="00FD0DBA"/>
    <w:rsid w:val="00FD0F2E"/>
    <w:rsid w:val="00FD1694"/>
    <w:rsid w:val="00FD18A1"/>
    <w:rsid w:val="00FD1A28"/>
    <w:rsid w:val="00FD1BA9"/>
    <w:rsid w:val="00FD1E9A"/>
    <w:rsid w:val="00FD2A30"/>
    <w:rsid w:val="00FD34DC"/>
    <w:rsid w:val="00FD45F5"/>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3EFA"/>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xmsonormal">
    <w:name w:val="x_msonormal"/>
    <w:basedOn w:val="prastasis"/>
    <w:rsid w:val="00CC04B4"/>
    <w:pPr>
      <w:spacing w:line="240" w:lineRule="auto"/>
      <w:ind w:firstLine="0"/>
      <w:jc w:val="left"/>
    </w:pPr>
    <w:rPr>
      <w:rFonts w:ascii="Calibri" w:eastAsiaTheme="minorHAnsi" w:hAnsi="Calibri" w:cs="Calibri"/>
      <w:sz w:val="22"/>
      <w:szCs w:val="22"/>
    </w:rPr>
  </w:style>
  <w:style w:type="table" w:customStyle="1" w:styleId="TableGrid31">
    <w:name w:val="Table Grid31"/>
    <w:basedOn w:val="prastojilentel"/>
    <w:next w:val="Lentelstinklelis"/>
    <w:uiPriority w:val="39"/>
    <w:rsid w:val="00231DA6"/>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prastojilentel"/>
    <w:next w:val="Lentelstinklelis"/>
    <w:uiPriority w:val="39"/>
    <w:rsid w:val="00A755C2"/>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jsimonaviciene.SAKIAI\Desktop\Lingio%20parko%20projektavimas\Specialiosios%20s&#261;lygos%200514.docx" TargetMode="External"/><Relationship Id="rId18" Type="http://schemas.openxmlformats.org/officeDocument/2006/relationships/hyperlink" Target="file:///C:\Users\jsimonaviciene.SAKIAI\Desktop\Lingio%20parko%20projektavimas\Specialiosios%20s&#261;lygos%200514.docx"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file:///C:\Users\jsimonaviciene.SAKIAI\Desktop\Lingio%20parko%20projektavimas\Specialiosios%20s&#261;lygos%200514.docx" TargetMode="External"/><Relationship Id="rId17" Type="http://schemas.openxmlformats.org/officeDocument/2006/relationships/hyperlink" Target="file:///C:\Users\jsimonaviciene.SAKIAI\Desktop\Lingio%20parko%20projektavimas\Specialiosios%20s&#261;lygos%200514.docx" TargetMode="Externa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file:///C:\Users\jsimonaviciene.SAKIAI\Desktop\Lingio%20parko%20projektavimas\Specialiosios%20s&#261;lygos%200514.docx"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file:///C:\Users\jsimonaviciene.SAKIAI\Desktop\Lingio%20parko%20projektavimas\Specialiosios%20s&#261;lygos%200514.docx" TargetMode="External"/><Relationship Id="rId23" Type="http://schemas.openxmlformats.org/officeDocument/2006/relationships/footer" Target="footer3.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jsimonaviciene.SAKIAI\Desktop\Lingio%20parko%20projektavimas\Specialiosios%20s&#261;lygos%200514.docx" TargetMode="External"/><Relationship Id="rId22" Type="http://schemas.openxmlformats.org/officeDocument/2006/relationships/header" Target="header2.xm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95F10"/>
    <w:rsid w:val="001A12A7"/>
    <w:rsid w:val="001A6EE0"/>
    <w:rsid w:val="001E3B26"/>
    <w:rsid w:val="00256A57"/>
    <w:rsid w:val="002827D6"/>
    <w:rsid w:val="00295EF8"/>
    <w:rsid w:val="002C1509"/>
    <w:rsid w:val="002E4896"/>
    <w:rsid w:val="003661A6"/>
    <w:rsid w:val="004161F4"/>
    <w:rsid w:val="00430113"/>
    <w:rsid w:val="00431F19"/>
    <w:rsid w:val="0045377C"/>
    <w:rsid w:val="00460C76"/>
    <w:rsid w:val="0046126A"/>
    <w:rsid w:val="004C214A"/>
    <w:rsid w:val="004D38E9"/>
    <w:rsid w:val="00515E63"/>
    <w:rsid w:val="00565992"/>
    <w:rsid w:val="005F1B0E"/>
    <w:rsid w:val="00652F79"/>
    <w:rsid w:val="00685665"/>
    <w:rsid w:val="006D4A1D"/>
    <w:rsid w:val="006D77F5"/>
    <w:rsid w:val="007061E7"/>
    <w:rsid w:val="007260B3"/>
    <w:rsid w:val="00731487"/>
    <w:rsid w:val="00737C4C"/>
    <w:rsid w:val="0078514A"/>
    <w:rsid w:val="007C7D73"/>
    <w:rsid w:val="007F25D7"/>
    <w:rsid w:val="00810A25"/>
    <w:rsid w:val="00881536"/>
    <w:rsid w:val="008D6E2A"/>
    <w:rsid w:val="008E3652"/>
    <w:rsid w:val="008E61CC"/>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71E7"/>
    <w:rsid w:val="00C13521"/>
    <w:rsid w:val="00C270A8"/>
    <w:rsid w:val="00C64F5A"/>
    <w:rsid w:val="00CD27B6"/>
    <w:rsid w:val="00CF4CEB"/>
    <w:rsid w:val="00D1288B"/>
    <w:rsid w:val="00DE23D8"/>
    <w:rsid w:val="00E464CE"/>
    <w:rsid w:val="00E55549"/>
    <w:rsid w:val="00E706A7"/>
    <w:rsid w:val="00ED2E31"/>
    <w:rsid w:val="00EF132C"/>
    <w:rsid w:val="00EF6792"/>
    <w:rsid w:val="00F81DB5"/>
    <w:rsid w:val="00FE1658"/>
    <w:rsid w:val="00FF110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593</TotalTime>
  <Pages>16</Pages>
  <Words>15847</Words>
  <Characters>9033</Characters>
  <Application>Microsoft Office Word</Application>
  <DocSecurity>0</DocSecurity>
  <Lines>75</Lines>
  <Paragraphs>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24831</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Jurgita Simonavičienė</cp:lastModifiedBy>
  <cp:revision>248</cp:revision>
  <cp:lastPrinted>2021-11-03T05:49:00Z</cp:lastPrinted>
  <dcterms:created xsi:type="dcterms:W3CDTF">2025-07-22T13:36:00Z</dcterms:created>
  <dcterms:modified xsi:type="dcterms:W3CDTF">2025-09-18T12:29:00Z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